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8B" w:rsidRPr="00E458BD" w:rsidRDefault="009A398B" w:rsidP="009A398B">
      <w:pPr>
        <w:spacing w:after="0"/>
        <w:rPr>
          <w:rFonts w:cs="Arial"/>
          <w:b/>
          <w:sz w:val="28"/>
          <w:szCs w:val="22"/>
        </w:rPr>
      </w:pPr>
      <w:bookmarkStart w:id="0" w:name="_GoBack"/>
      <w:bookmarkEnd w:id="0"/>
      <w:r>
        <w:rPr>
          <w:rFonts w:cs="Arial"/>
          <w:b/>
          <w:sz w:val="28"/>
          <w:szCs w:val="22"/>
        </w:rPr>
        <w:t xml:space="preserve">Autodesk Infrastructure Design Suite </w:t>
      </w:r>
      <w:r w:rsidRPr="00E458BD">
        <w:rPr>
          <w:rFonts w:cs="Arial"/>
          <w:b/>
          <w:sz w:val="28"/>
          <w:szCs w:val="22"/>
        </w:rPr>
        <w:t>201</w:t>
      </w:r>
      <w:r>
        <w:rPr>
          <w:rFonts w:cs="Arial"/>
          <w:b/>
          <w:sz w:val="28"/>
          <w:szCs w:val="22"/>
        </w:rPr>
        <w:t>4</w:t>
      </w:r>
    </w:p>
    <w:p w:rsidR="009A398B" w:rsidRDefault="009A398B" w:rsidP="009A398B">
      <w:pPr>
        <w:spacing w:after="0"/>
        <w:rPr>
          <w:rFonts w:cs="Arial"/>
          <w:sz w:val="22"/>
          <w:szCs w:val="22"/>
        </w:rPr>
      </w:pPr>
    </w:p>
    <w:p w:rsidR="009A398B" w:rsidRPr="00EE0095" w:rsidRDefault="000B6347" w:rsidP="009A398B">
      <w:pPr>
        <w:pStyle w:val="Theme"/>
        <w:rPr>
          <w:rFonts w:cs="Arial"/>
        </w:rPr>
      </w:pPr>
      <w:hyperlink r:id="rId6" w:history="1">
        <w:r w:rsidR="009A398B" w:rsidRPr="00B27D2D">
          <w:rPr>
            <w:rStyle w:val="Hyperlink"/>
            <w:rFonts w:cs="Arial"/>
          </w:rPr>
          <w:t>Autodesk Infrastructure Design Suite 2014</w:t>
        </w:r>
      </w:hyperlink>
      <w:r w:rsidR="009A398B" w:rsidRPr="00B27D2D">
        <w:rPr>
          <w:rFonts w:cs="Arial"/>
        </w:rPr>
        <w:t xml:space="preserve"> </w:t>
      </w:r>
      <w:r w:rsidR="009A398B" w:rsidRPr="00EE0095">
        <w:rPr>
          <w:rFonts w:cs="Arial"/>
        </w:rPr>
        <w:t xml:space="preserve">is a comprehensive </w:t>
      </w:r>
      <w:hyperlink r:id="rId7" w:history="1">
        <w:r w:rsidR="009A398B" w:rsidRPr="00B27D2D">
          <w:rPr>
            <w:rStyle w:val="Hyperlink"/>
            <w:rFonts w:cs="Arial"/>
          </w:rPr>
          <w:t>Building Information Modeling</w:t>
        </w:r>
      </w:hyperlink>
      <w:r w:rsidR="009A398B" w:rsidRPr="00B27D2D">
        <w:rPr>
          <w:rFonts w:cs="Arial"/>
        </w:rPr>
        <w:t xml:space="preserve"> </w:t>
      </w:r>
      <w:r w:rsidR="009A398B" w:rsidRPr="00EE0095">
        <w:rPr>
          <w:rFonts w:cs="Arial"/>
        </w:rPr>
        <w:t>(BIM) for Infrastructure software solution that combines intelligent, model-based tools to help users gain more accurate, accessible, and actionable insight throughout the project execution and lifecycle of transportation, land, and water projects. With unique access to the Autodesk portfolio—both on the desktop and in the cloud—users can benefit from comprehensive workflows not possible with individual products alone; an expanded toolset, industry-specific suites workflows, and a more consistent user experience; and more economical and convenient access.</w:t>
      </w:r>
    </w:p>
    <w:p w:rsidR="009A398B" w:rsidRPr="00EE0095" w:rsidRDefault="009A398B" w:rsidP="009A398B">
      <w:pPr>
        <w:pStyle w:val="Theme"/>
        <w:rPr>
          <w:rFonts w:cs="Arial"/>
        </w:rPr>
      </w:pPr>
    </w:p>
    <w:p w:rsidR="009A398B" w:rsidRPr="00EE0095" w:rsidRDefault="009A398B" w:rsidP="009A398B">
      <w:pPr>
        <w:pStyle w:val="Theme"/>
        <w:rPr>
          <w:rFonts w:cs="Arial"/>
        </w:rPr>
      </w:pPr>
      <w:r w:rsidRPr="00EE0095">
        <w:rPr>
          <w:rFonts w:cs="Arial"/>
        </w:rPr>
        <w:t xml:space="preserve">Three editions of </w:t>
      </w:r>
      <w:hyperlink r:id="rId8" w:history="1">
        <w:r w:rsidRPr="00F83682">
          <w:rPr>
            <w:rStyle w:val="Hyperlink"/>
            <w:rFonts w:cs="Arial"/>
          </w:rPr>
          <w:t>Autodesk Infrastructure Design Suite 2014</w:t>
        </w:r>
      </w:hyperlink>
      <w:r w:rsidRPr="00EE0095">
        <w:rPr>
          <w:rFonts w:cs="Arial"/>
        </w:rPr>
        <w:t xml:space="preserve"> are available to support BIM workflow needs for infrastructure projects.  Each offers an economical and convenient package that can help users do more, achieve better results faster, and collaborate more effectively.  </w:t>
      </w:r>
    </w:p>
    <w:p w:rsidR="009A398B" w:rsidRPr="000821B0" w:rsidRDefault="009A398B" w:rsidP="009A398B">
      <w:pPr>
        <w:pStyle w:val="Theme"/>
        <w:rPr>
          <w:rFonts w:cs="Arial"/>
          <w:color w:val="000000"/>
          <w:sz w:val="22"/>
          <w:szCs w:val="22"/>
        </w:rPr>
      </w:pPr>
    </w:p>
    <w:p w:rsidR="009A398B" w:rsidRPr="00D0134B" w:rsidRDefault="009A398B" w:rsidP="009A398B">
      <w:pPr>
        <w:pStyle w:val="ListParagraph"/>
        <w:numPr>
          <w:ilvl w:val="0"/>
          <w:numId w:val="1"/>
        </w:numPr>
        <w:ind w:left="360"/>
        <w:rPr>
          <w:rFonts w:ascii="Arial" w:hAnsi="Arial" w:cs="Arial"/>
          <w:b/>
          <w:color w:val="auto"/>
          <w:sz w:val="20"/>
          <w:szCs w:val="20"/>
        </w:rPr>
      </w:pPr>
      <w:r w:rsidRPr="00B27D2D">
        <w:rPr>
          <w:rFonts w:ascii="Arial" w:hAnsi="Arial" w:cs="Arial"/>
          <w:b/>
          <w:color w:val="auto"/>
          <w:sz w:val="20"/>
          <w:szCs w:val="20"/>
        </w:rPr>
        <w:t>Autodesk Infrastructure Design Suite Standard 201</w:t>
      </w:r>
      <w:r>
        <w:rPr>
          <w:rFonts w:ascii="Arial" w:hAnsi="Arial" w:cs="Arial"/>
          <w:b/>
          <w:color w:val="auto"/>
          <w:sz w:val="20"/>
          <w:szCs w:val="20"/>
        </w:rPr>
        <w:t>4</w:t>
      </w:r>
      <w:r w:rsidRPr="00B27D2D">
        <w:rPr>
          <w:rFonts w:ascii="Arial" w:hAnsi="Arial" w:cs="Arial"/>
          <w:b/>
          <w:color w:val="auto"/>
          <w:sz w:val="20"/>
          <w:szCs w:val="20"/>
        </w:rPr>
        <w:t xml:space="preserve"> </w:t>
      </w:r>
      <w:r w:rsidRPr="00B27D2D">
        <w:rPr>
          <w:rFonts w:ascii="Arial" w:hAnsi="Arial" w:cs="Arial"/>
          <w:color w:val="auto"/>
          <w:sz w:val="20"/>
          <w:szCs w:val="20"/>
        </w:rPr>
        <w:t xml:space="preserve">– </w:t>
      </w:r>
      <w:r w:rsidRPr="00EE0095">
        <w:rPr>
          <w:rFonts w:ascii="Arial" w:hAnsi="Arial" w:cs="Arial"/>
          <w:color w:val="auto"/>
          <w:sz w:val="20"/>
          <w:szCs w:val="20"/>
        </w:rPr>
        <w:t>Infrastructure software that offers foundational planning, design, and coordination capabilities. The Standard edition includes:</w:t>
      </w:r>
      <w:r>
        <w:rPr>
          <w:rFonts w:ascii="Arial" w:hAnsi="Arial" w:cs="Arial"/>
          <w:color w:val="auto"/>
          <w:sz w:val="20"/>
          <w:szCs w:val="20"/>
        </w:rPr>
        <w:t xml:space="preserve"> </w:t>
      </w:r>
      <w:hyperlink r:id="rId9" w:history="1">
        <w:r w:rsidRPr="00D42E0D">
          <w:rPr>
            <w:rStyle w:val="Hyperlink"/>
            <w:rFonts w:cs="Arial"/>
            <w:sz w:val="20"/>
            <w:szCs w:val="20"/>
          </w:rPr>
          <w:t>Autodesk AutoCAD 2014</w:t>
        </w:r>
      </w:hyperlink>
      <w:r>
        <w:rPr>
          <w:rFonts w:ascii="Arial" w:hAnsi="Arial" w:cs="Arial"/>
          <w:color w:val="auto"/>
          <w:sz w:val="20"/>
          <w:szCs w:val="20"/>
        </w:rPr>
        <w:t xml:space="preserve">, </w:t>
      </w:r>
      <w:hyperlink r:id="rId10" w:history="1">
        <w:r w:rsidRPr="00D42E0D">
          <w:rPr>
            <w:rStyle w:val="Hyperlink"/>
            <w:rFonts w:cs="Arial"/>
            <w:sz w:val="20"/>
            <w:szCs w:val="20"/>
          </w:rPr>
          <w:t>Autodesk AutoCAD Map 3D 2014</w:t>
        </w:r>
      </w:hyperlink>
      <w:r>
        <w:rPr>
          <w:rFonts w:ascii="Arial" w:hAnsi="Arial" w:cs="Arial"/>
          <w:color w:val="auto"/>
          <w:sz w:val="20"/>
          <w:szCs w:val="20"/>
        </w:rPr>
        <w:t xml:space="preserve">, </w:t>
      </w:r>
      <w:hyperlink r:id="rId11" w:history="1">
        <w:r w:rsidRPr="00D42E0D">
          <w:rPr>
            <w:rStyle w:val="Hyperlink"/>
            <w:rFonts w:cs="Arial"/>
            <w:sz w:val="20"/>
            <w:szCs w:val="20"/>
          </w:rPr>
          <w:t>Autodesk AutoCAD Raster Design 2014</w:t>
        </w:r>
      </w:hyperlink>
      <w:r>
        <w:rPr>
          <w:rFonts w:ascii="Arial" w:hAnsi="Arial" w:cs="Arial"/>
          <w:color w:val="auto"/>
          <w:sz w:val="20"/>
          <w:szCs w:val="20"/>
        </w:rPr>
        <w:t xml:space="preserve">, </w:t>
      </w:r>
      <w:hyperlink r:id="rId12" w:anchor="channels_Analysis" w:history="1">
        <w:r w:rsidRPr="00D42E0D">
          <w:rPr>
            <w:rStyle w:val="Hyperlink"/>
            <w:rFonts w:cs="Arial"/>
            <w:sz w:val="20"/>
            <w:szCs w:val="20"/>
          </w:rPr>
          <w:t>Autodesk Storm and Sanitary Analysis 2014</w:t>
        </w:r>
      </w:hyperlink>
      <w:r>
        <w:rPr>
          <w:rFonts w:ascii="Arial" w:hAnsi="Arial" w:cs="Arial"/>
          <w:color w:val="auto"/>
          <w:sz w:val="20"/>
          <w:szCs w:val="20"/>
        </w:rPr>
        <w:t xml:space="preserve">, </w:t>
      </w:r>
      <w:hyperlink r:id="rId13" w:history="1">
        <w:r w:rsidRPr="00D42E0D">
          <w:rPr>
            <w:rStyle w:val="Hyperlink"/>
            <w:rFonts w:cs="Arial"/>
            <w:sz w:val="20"/>
            <w:szCs w:val="20"/>
          </w:rPr>
          <w:t xml:space="preserve">Autodesk </w:t>
        </w:r>
        <w:proofErr w:type="spellStart"/>
        <w:r w:rsidRPr="00D42E0D">
          <w:rPr>
            <w:rStyle w:val="Hyperlink"/>
            <w:rFonts w:cs="Arial"/>
            <w:sz w:val="20"/>
            <w:szCs w:val="20"/>
          </w:rPr>
          <w:t>Navisworks</w:t>
        </w:r>
        <w:proofErr w:type="spellEnd"/>
        <w:r w:rsidRPr="00D42E0D">
          <w:rPr>
            <w:rStyle w:val="Hyperlink"/>
            <w:rFonts w:cs="Arial"/>
            <w:sz w:val="20"/>
            <w:szCs w:val="20"/>
          </w:rPr>
          <w:t xml:space="preserve"> Simulate* 2014</w:t>
        </w:r>
      </w:hyperlink>
      <w:r>
        <w:rPr>
          <w:rFonts w:ascii="Arial" w:hAnsi="Arial" w:cs="Arial"/>
          <w:color w:val="auto"/>
          <w:sz w:val="20"/>
          <w:szCs w:val="20"/>
        </w:rPr>
        <w:t xml:space="preserve">, </w:t>
      </w:r>
      <w:r w:rsidRPr="00D0134B">
        <w:rPr>
          <w:rFonts w:ascii="Arial" w:hAnsi="Arial" w:cs="Arial"/>
          <w:color w:val="auto"/>
          <w:sz w:val="20"/>
          <w:szCs w:val="20"/>
        </w:rPr>
        <w:t xml:space="preserve">Autodesk </w:t>
      </w:r>
      <w:proofErr w:type="spellStart"/>
      <w:r w:rsidRPr="00D0134B">
        <w:rPr>
          <w:rFonts w:ascii="Arial" w:hAnsi="Arial" w:cs="Arial"/>
          <w:color w:val="auto"/>
          <w:sz w:val="20"/>
          <w:szCs w:val="20"/>
        </w:rPr>
        <w:t>ReCap</w:t>
      </w:r>
      <w:proofErr w:type="spellEnd"/>
      <w:r w:rsidRPr="00D0134B">
        <w:rPr>
          <w:rFonts w:ascii="Arial" w:hAnsi="Arial" w:cs="Arial"/>
          <w:color w:val="auto"/>
          <w:sz w:val="20"/>
          <w:szCs w:val="20"/>
        </w:rPr>
        <w:t xml:space="preserve"> 2014, and </w:t>
      </w:r>
      <w:hyperlink r:id="rId14" w:history="1">
        <w:r w:rsidRPr="00D0134B">
          <w:rPr>
            <w:rStyle w:val="Hyperlink"/>
            <w:rFonts w:cs="Arial"/>
            <w:sz w:val="20"/>
            <w:szCs w:val="20"/>
          </w:rPr>
          <w:t>Autodesk 360</w:t>
        </w:r>
      </w:hyperlink>
      <w:r w:rsidRPr="00D0134B">
        <w:rPr>
          <w:rFonts w:ascii="Arial" w:hAnsi="Arial" w:cs="Arial"/>
          <w:color w:val="auto"/>
          <w:sz w:val="20"/>
          <w:szCs w:val="20"/>
        </w:rPr>
        <w:t xml:space="preserve"> cloud storage and collaboration services. </w:t>
      </w:r>
    </w:p>
    <w:p w:rsidR="009A398B" w:rsidRDefault="009A398B" w:rsidP="009A398B">
      <w:pPr>
        <w:pStyle w:val="ListParagraph"/>
        <w:ind w:left="360"/>
        <w:rPr>
          <w:rFonts w:ascii="Arial" w:hAnsi="Arial" w:cs="Arial"/>
          <w:color w:val="auto"/>
          <w:sz w:val="20"/>
          <w:szCs w:val="20"/>
        </w:rPr>
      </w:pPr>
    </w:p>
    <w:p w:rsidR="009A398B" w:rsidRPr="00D0134B" w:rsidRDefault="009A398B" w:rsidP="009A398B">
      <w:pPr>
        <w:pStyle w:val="ListParagraph"/>
        <w:numPr>
          <w:ilvl w:val="0"/>
          <w:numId w:val="2"/>
        </w:numPr>
        <w:rPr>
          <w:rFonts w:ascii="Arial" w:hAnsi="Arial" w:cs="Arial"/>
          <w:color w:val="auto"/>
          <w:sz w:val="20"/>
          <w:szCs w:val="20"/>
        </w:rPr>
      </w:pPr>
      <w:r w:rsidRPr="00B27D2D">
        <w:rPr>
          <w:rFonts w:ascii="Arial" w:hAnsi="Arial" w:cs="Arial"/>
          <w:b/>
          <w:color w:val="auto"/>
          <w:sz w:val="20"/>
          <w:szCs w:val="20"/>
        </w:rPr>
        <w:t>Autodesk Infrastructure Design Suite Premium 201</w:t>
      </w:r>
      <w:r>
        <w:rPr>
          <w:rFonts w:ascii="Arial" w:hAnsi="Arial" w:cs="Arial"/>
          <w:b/>
          <w:color w:val="auto"/>
          <w:sz w:val="20"/>
          <w:szCs w:val="20"/>
        </w:rPr>
        <w:t>4</w:t>
      </w:r>
      <w:r w:rsidRPr="00B27D2D">
        <w:rPr>
          <w:rFonts w:ascii="Arial" w:hAnsi="Arial" w:cs="Arial"/>
          <w:b/>
          <w:color w:val="auto"/>
          <w:sz w:val="20"/>
          <w:szCs w:val="20"/>
        </w:rPr>
        <w:t xml:space="preserve"> </w:t>
      </w:r>
      <w:r w:rsidRPr="00B27D2D">
        <w:rPr>
          <w:rFonts w:ascii="Arial" w:hAnsi="Arial" w:cs="Arial"/>
          <w:color w:val="auto"/>
          <w:sz w:val="20"/>
          <w:szCs w:val="20"/>
        </w:rPr>
        <w:t>–</w:t>
      </w:r>
      <w:r w:rsidRPr="00BD2AD4">
        <w:rPr>
          <w:rFonts w:ascii="Arial" w:hAnsi="Arial" w:cs="Arial"/>
          <w:color w:val="00B050"/>
          <w:sz w:val="20"/>
          <w:szCs w:val="20"/>
        </w:rPr>
        <w:t xml:space="preserve"> </w:t>
      </w:r>
      <w:r w:rsidRPr="00EE0095">
        <w:rPr>
          <w:rFonts w:ascii="Arial" w:hAnsi="Arial" w:cs="Arial"/>
          <w:color w:val="auto"/>
          <w:sz w:val="20"/>
          <w:szCs w:val="20"/>
        </w:rPr>
        <w:t>A comprehensive BIM solution providing model-based civil, structural and utility design, analysis, and visualization capabilities. The Premium edition includes all of the products and cloud capabilities in the Standard edition and adds:</w:t>
      </w:r>
      <w:r>
        <w:rPr>
          <w:rFonts w:ascii="Arial" w:hAnsi="Arial" w:cs="Arial"/>
          <w:color w:val="auto"/>
          <w:sz w:val="20"/>
          <w:szCs w:val="20"/>
        </w:rPr>
        <w:t xml:space="preserve"> </w:t>
      </w:r>
      <w:hyperlink r:id="rId15" w:history="1">
        <w:r w:rsidRPr="00EB3251">
          <w:rPr>
            <w:rStyle w:val="Hyperlink"/>
            <w:rFonts w:cs="Arial"/>
            <w:sz w:val="20"/>
            <w:szCs w:val="20"/>
          </w:rPr>
          <w:t xml:space="preserve">Autodesk </w:t>
        </w:r>
        <w:proofErr w:type="spellStart"/>
        <w:r w:rsidRPr="00EB3251">
          <w:rPr>
            <w:rStyle w:val="Hyperlink"/>
            <w:rFonts w:cs="Arial"/>
            <w:sz w:val="20"/>
            <w:szCs w:val="20"/>
          </w:rPr>
          <w:t>InfraWorks</w:t>
        </w:r>
        <w:proofErr w:type="spellEnd"/>
        <w:r w:rsidRPr="00EB3251">
          <w:rPr>
            <w:rStyle w:val="Hyperlink"/>
            <w:rFonts w:cs="Arial"/>
            <w:sz w:val="20"/>
            <w:szCs w:val="20"/>
          </w:rPr>
          <w:t xml:space="preserve"> 2014</w:t>
        </w:r>
      </w:hyperlink>
      <w:r w:rsidRPr="00D0134B">
        <w:rPr>
          <w:rFonts w:ascii="Arial" w:hAnsi="Arial" w:cs="Arial"/>
          <w:color w:val="auto"/>
          <w:sz w:val="20"/>
          <w:szCs w:val="20"/>
        </w:rPr>
        <w:t xml:space="preserve"> (formerly Autodesk Infrastructure Modeler), </w:t>
      </w:r>
      <w:hyperlink r:id="rId16" w:history="1">
        <w:r w:rsidRPr="00D0134B">
          <w:rPr>
            <w:rStyle w:val="Hyperlink"/>
            <w:rFonts w:cs="Arial"/>
            <w:sz w:val="20"/>
            <w:szCs w:val="20"/>
          </w:rPr>
          <w:t>Autodesk AutoCAD Civil 3D 2014</w:t>
        </w:r>
      </w:hyperlink>
      <w:r w:rsidRPr="00D0134B">
        <w:rPr>
          <w:rFonts w:ascii="Arial" w:hAnsi="Arial" w:cs="Arial"/>
          <w:color w:val="auto"/>
          <w:sz w:val="20"/>
          <w:szCs w:val="20"/>
        </w:rPr>
        <w:t xml:space="preserve">, </w:t>
      </w:r>
      <w:hyperlink r:id="rId17" w:history="1">
        <w:r w:rsidRPr="00D0134B">
          <w:rPr>
            <w:rStyle w:val="Hyperlink"/>
            <w:rFonts w:cs="Arial"/>
            <w:sz w:val="20"/>
            <w:szCs w:val="20"/>
          </w:rPr>
          <w:t>Autodesk 3ds Max Design 2014</w:t>
        </w:r>
      </w:hyperlink>
      <w:r w:rsidRPr="00D0134B">
        <w:rPr>
          <w:rFonts w:ascii="Arial" w:hAnsi="Arial" w:cs="Arial"/>
          <w:color w:val="auto"/>
          <w:sz w:val="20"/>
          <w:szCs w:val="20"/>
        </w:rPr>
        <w:t xml:space="preserve">, </w:t>
      </w:r>
      <w:hyperlink r:id="rId18" w:history="1">
        <w:r w:rsidRPr="00D0134B">
          <w:rPr>
            <w:rStyle w:val="Hyperlink"/>
            <w:rFonts w:cs="Arial"/>
            <w:sz w:val="20"/>
            <w:szCs w:val="20"/>
          </w:rPr>
          <w:t>Autodesk AutoCAD Utility Design 2014</w:t>
        </w:r>
      </w:hyperlink>
      <w:r w:rsidRPr="00D0134B">
        <w:rPr>
          <w:rFonts w:ascii="Arial" w:hAnsi="Arial" w:cs="Arial"/>
          <w:color w:val="auto"/>
          <w:sz w:val="20"/>
          <w:szCs w:val="20"/>
        </w:rPr>
        <w:t xml:space="preserve">, </w:t>
      </w:r>
      <w:hyperlink r:id="rId19" w:history="1">
        <w:r w:rsidRPr="00D0134B">
          <w:rPr>
            <w:rStyle w:val="Hyperlink"/>
            <w:rFonts w:cs="Arial"/>
            <w:sz w:val="20"/>
            <w:szCs w:val="20"/>
          </w:rPr>
          <w:t>Autodesk Revit Structure 2014 software</w:t>
        </w:r>
      </w:hyperlink>
      <w:r w:rsidRPr="00D0134B">
        <w:rPr>
          <w:rFonts w:ascii="Arial" w:hAnsi="Arial" w:cs="Arial"/>
          <w:color w:val="auto"/>
          <w:sz w:val="20"/>
          <w:szCs w:val="20"/>
        </w:rPr>
        <w:t xml:space="preserve">. Autodesk Bridge Module, Autodesk Geotechnical Module and Autodesk Rail Layout Module are available with an </w:t>
      </w:r>
      <w:hyperlink r:id="rId20" w:history="1">
        <w:r w:rsidRPr="00D0134B">
          <w:rPr>
            <w:rStyle w:val="Hyperlink"/>
            <w:rFonts w:cs="Arial"/>
            <w:sz w:val="20"/>
            <w:szCs w:val="20"/>
          </w:rPr>
          <w:t>Autodesk Subscription</w:t>
        </w:r>
      </w:hyperlink>
      <w:r w:rsidRPr="00D0134B">
        <w:rPr>
          <w:rFonts w:ascii="Arial" w:hAnsi="Arial" w:cs="Arial"/>
          <w:color w:val="auto"/>
          <w:sz w:val="20"/>
          <w:szCs w:val="20"/>
        </w:rPr>
        <w:t xml:space="preserve">. Additional Autodesk 360 cloud services, including Rendering, Structural Analysis for </w:t>
      </w:r>
      <w:hyperlink r:id="rId21" w:history="1">
        <w:r w:rsidRPr="00D0134B">
          <w:rPr>
            <w:rStyle w:val="Hyperlink"/>
            <w:rFonts w:cs="Arial"/>
            <w:sz w:val="20"/>
            <w:szCs w:val="20"/>
          </w:rPr>
          <w:t>Autodesk Revit</w:t>
        </w:r>
      </w:hyperlink>
      <w:r w:rsidRPr="00D0134B">
        <w:rPr>
          <w:rFonts w:ascii="Arial" w:hAnsi="Arial" w:cs="Arial"/>
          <w:color w:val="auto"/>
          <w:sz w:val="20"/>
          <w:szCs w:val="20"/>
        </w:rPr>
        <w:t xml:space="preserve">, </w:t>
      </w:r>
      <w:hyperlink r:id="rId22" w:history="1">
        <w:r w:rsidRPr="00D0134B">
          <w:rPr>
            <w:rStyle w:val="Hyperlink"/>
            <w:rFonts w:cs="Arial"/>
            <w:sz w:val="20"/>
            <w:szCs w:val="20"/>
          </w:rPr>
          <w:t>Autodesk Green Building Studio</w:t>
        </w:r>
      </w:hyperlink>
      <w:r w:rsidRPr="00D0134B">
        <w:rPr>
          <w:rFonts w:ascii="Arial" w:hAnsi="Arial" w:cs="Arial"/>
          <w:color w:val="auto"/>
          <w:sz w:val="20"/>
          <w:szCs w:val="20"/>
        </w:rPr>
        <w:t xml:space="preserve">, Energy Analysis for Autodesk Revit and Autodesk </w:t>
      </w:r>
      <w:proofErr w:type="spellStart"/>
      <w:r w:rsidRPr="00D0134B">
        <w:rPr>
          <w:rFonts w:ascii="Arial" w:hAnsi="Arial" w:cs="Arial"/>
          <w:color w:val="auto"/>
          <w:sz w:val="20"/>
          <w:szCs w:val="20"/>
        </w:rPr>
        <w:t>InfraWorks</w:t>
      </w:r>
      <w:proofErr w:type="spellEnd"/>
      <w:r w:rsidRPr="00D0134B">
        <w:rPr>
          <w:rFonts w:ascii="Arial" w:hAnsi="Arial" w:cs="Arial"/>
          <w:color w:val="auto"/>
          <w:sz w:val="20"/>
          <w:szCs w:val="20"/>
        </w:rPr>
        <w:t xml:space="preserve"> 360 (formerly Autodesk Infrastructure Modeler for Web) are available to users who purchase an Autodesk Subscription.</w:t>
      </w:r>
    </w:p>
    <w:p w:rsidR="009A398B" w:rsidRPr="00A424EC" w:rsidRDefault="009A398B" w:rsidP="009A398B">
      <w:pPr>
        <w:pStyle w:val="ListParagraph"/>
        <w:ind w:left="360"/>
        <w:rPr>
          <w:rFonts w:ascii="Arial" w:hAnsi="Arial" w:cs="Arial"/>
          <w:sz w:val="20"/>
          <w:szCs w:val="20"/>
        </w:rPr>
      </w:pPr>
    </w:p>
    <w:p w:rsidR="009A398B" w:rsidRPr="00D0134B" w:rsidRDefault="009A398B" w:rsidP="009A398B">
      <w:pPr>
        <w:pStyle w:val="ListParagraph"/>
        <w:numPr>
          <w:ilvl w:val="0"/>
          <w:numId w:val="2"/>
        </w:numPr>
        <w:rPr>
          <w:rFonts w:ascii="Arial" w:hAnsi="Arial" w:cs="Arial"/>
          <w:color w:val="auto"/>
          <w:sz w:val="20"/>
          <w:szCs w:val="20"/>
        </w:rPr>
      </w:pPr>
      <w:r w:rsidRPr="00B27D2D">
        <w:rPr>
          <w:rFonts w:ascii="Arial" w:hAnsi="Arial" w:cs="Arial"/>
          <w:b/>
          <w:color w:val="auto"/>
          <w:sz w:val="20"/>
          <w:szCs w:val="20"/>
        </w:rPr>
        <w:t>Autodesk Infrastructure Design Suite Ultimate 201</w:t>
      </w:r>
      <w:r>
        <w:rPr>
          <w:rFonts w:ascii="Arial" w:hAnsi="Arial" w:cs="Arial"/>
          <w:b/>
          <w:color w:val="auto"/>
          <w:sz w:val="20"/>
          <w:szCs w:val="20"/>
        </w:rPr>
        <w:t>4</w:t>
      </w:r>
      <w:r w:rsidRPr="00B27D2D">
        <w:rPr>
          <w:rFonts w:ascii="Arial" w:hAnsi="Arial" w:cs="Arial"/>
          <w:b/>
          <w:color w:val="auto"/>
          <w:sz w:val="20"/>
          <w:szCs w:val="20"/>
        </w:rPr>
        <w:t xml:space="preserve"> </w:t>
      </w:r>
      <w:r w:rsidRPr="00B27D2D">
        <w:rPr>
          <w:rFonts w:ascii="Arial" w:hAnsi="Arial" w:cs="Arial"/>
          <w:color w:val="auto"/>
          <w:sz w:val="20"/>
          <w:szCs w:val="20"/>
        </w:rPr>
        <w:t>–</w:t>
      </w:r>
      <w:r w:rsidRPr="00EE0095">
        <w:rPr>
          <w:rFonts w:ascii="Arial" w:hAnsi="Arial" w:cs="Arial"/>
          <w:color w:val="auto"/>
          <w:sz w:val="20"/>
          <w:szCs w:val="20"/>
        </w:rPr>
        <w:t>An advanced solution with specialized tools for roadway design, architectural design, MEP engineering, and structural engineering. The Ultimate edition includes all of the products and cloud capabilities in the Premium edition and adds:</w:t>
      </w:r>
      <w:r w:rsidRPr="00AE781E">
        <w:t xml:space="preserve"> </w:t>
      </w:r>
      <w:hyperlink r:id="rId23" w:history="1">
        <w:r w:rsidRPr="00AE781E">
          <w:rPr>
            <w:rStyle w:val="Hyperlink"/>
            <w:rFonts w:cs="Arial"/>
            <w:sz w:val="20"/>
            <w:szCs w:val="20"/>
          </w:rPr>
          <w:t>Autodesk Robot Structural Analysis Pro 2014</w:t>
        </w:r>
      </w:hyperlink>
      <w:r w:rsidRPr="00AE781E">
        <w:rPr>
          <w:rFonts w:ascii="Arial" w:hAnsi="Arial" w:cs="Arial"/>
          <w:color w:val="auto"/>
          <w:sz w:val="20"/>
          <w:szCs w:val="20"/>
        </w:rPr>
        <w:t>,</w:t>
      </w:r>
      <w:r>
        <w:rPr>
          <w:rFonts w:ascii="Arial" w:hAnsi="Arial" w:cs="Arial"/>
          <w:color w:val="auto"/>
          <w:sz w:val="20"/>
          <w:szCs w:val="20"/>
        </w:rPr>
        <w:t xml:space="preserve"> </w:t>
      </w:r>
      <w:hyperlink r:id="rId24" w:history="1">
        <w:r w:rsidRPr="00AE781E">
          <w:rPr>
            <w:rStyle w:val="Hyperlink"/>
            <w:rFonts w:cs="Arial"/>
            <w:sz w:val="20"/>
            <w:szCs w:val="20"/>
          </w:rPr>
          <w:t>Autodesk Revit 2014</w:t>
        </w:r>
      </w:hyperlink>
      <w:r w:rsidRPr="00AE781E">
        <w:rPr>
          <w:rFonts w:ascii="Arial" w:hAnsi="Arial" w:cs="Arial"/>
          <w:color w:val="auto"/>
          <w:sz w:val="20"/>
          <w:szCs w:val="20"/>
        </w:rPr>
        <w:t>,</w:t>
      </w:r>
      <w:r>
        <w:rPr>
          <w:rFonts w:ascii="Arial" w:hAnsi="Arial" w:cs="Arial"/>
          <w:color w:val="auto"/>
          <w:sz w:val="20"/>
          <w:szCs w:val="20"/>
        </w:rPr>
        <w:t xml:space="preserve"> </w:t>
      </w:r>
      <w:hyperlink r:id="rId25" w:history="1">
        <w:r w:rsidRPr="00AE781E">
          <w:rPr>
            <w:rStyle w:val="Hyperlink"/>
            <w:rFonts w:cs="Arial"/>
            <w:sz w:val="20"/>
            <w:szCs w:val="20"/>
          </w:rPr>
          <w:t xml:space="preserve">Autodesk </w:t>
        </w:r>
        <w:proofErr w:type="spellStart"/>
        <w:r w:rsidRPr="00AE781E">
          <w:rPr>
            <w:rStyle w:val="Hyperlink"/>
            <w:rFonts w:cs="Arial"/>
            <w:sz w:val="20"/>
            <w:szCs w:val="20"/>
          </w:rPr>
          <w:t>Navisworks</w:t>
        </w:r>
        <w:proofErr w:type="spellEnd"/>
        <w:r w:rsidRPr="00AE781E">
          <w:rPr>
            <w:rStyle w:val="Hyperlink"/>
            <w:rFonts w:cs="Arial"/>
            <w:sz w:val="20"/>
            <w:szCs w:val="20"/>
          </w:rPr>
          <w:t xml:space="preserve"> Manage 2014</w:t>
        </w:r>
      </w:hyperlink>
      <w:r w:rsidRPr="00AE781E">
        <w:rPr>
          <w:rFonts w:ascii="Arial" w:hAnsi="Arial" w:cs="Arial"/>
          <w:color w:val="auto"/>
          <w:sz w:val="20"/>
          <w:szCs w:val="20"/>
        </w:rPr>
        <w:t xml:space="preserve"> (instead of Autodesk </w:t>
      </w:r>
      <w:proofErr w:type="spellStart"/>
      <w:r w:rsidRPr="00AE781E">
        <w:rPr>
          <w:rFonts w:ascii="Arial" w:hAnsi="Arial" w:cs="Arial"/>
          <w:color w:val="auto"/>
          <w:sz w:val="20"/>
          <w:szCs w:val="20"/>
        </w:rPr>
        <w:t>Navisworks</w:t>
      </w:r>
      <w:proofErr w:type="spellEnd"/>
      <w:r w:rsidRPr="00AE781E">
        <w:rPr>
          <w:rFonts w:ascii="Arial" w:hAnsi="Arial" w:cs="Arial"/>
          <w:color w:val="auto"/>
          <w:sz w:val="20"/>
          <w:szCs w:val="20"/>
        </w:rPr>
        <w:t xml:space="preserve"> Simulate 2014),</w:t>
      </w:r>
      <w:r>
        <w:rPr>
          <w:rFonts w:ascii="Arial" w:hAnsi="Arial" w:cs="Arial"/>
          <w:color w:val="auto"/>
          <w:sz w:val="20"/>
          <w:szCs w:val="20"/>
        </w:rPr>
        <w:t xml:space="preserve"> </w:t>
      </w:r>
      <w:r w:rsidRPr="00D0134B">
        <w:rPr>
          <w:rFonts w:ascii="Arial" w:hAnsi="Arial" w:cs="Arial"/>
          <w:color w:val="auto"/>
          <w:sz w:val="20"/>
          <w:szCs w:val="20"/>
        </w:rPr>
        <w:t xml:space="preserve">Autodesk Roads and Highways Module for </w:t>
      </w:r>
      <w:proofErr w:type="spellStart"/>
      <w:r w:rsidRPr="00D0134B">
        <w:rPr>
          <w:rFonts w:ascii="Arial" w:hAnsi="Arial" w:cs="Arial"/>
          <w:color w:val="auto"/>
          <w:sz w:val="20"/>
          <w:szCs w:val="20"/>
        </w:rPr>
        <w:t>InfraWorks</w:t>
      </w:r>
      <w:proofErr w:type="spellEnd"/>
      <w:r w:rsidRPr="00D0134B">
        <w:rPr>
          <w:rFonts w:ascii="Arial" w:hAnsi="Arial" w:cs="Arial"/>
          <w:color w:val="auto"/>
          <w:sz w:val="20"/>
          <w:szCs w:val="20"/>
        </w:rPr>
        <w:t>, and Autodesk River and Flood Analysis Module (available with an Autodesk Subscription).</w:t>
      </w:r>
    </w:p>
    <w:p w:rsidR="009A398B" w:rsidRDefault="009A398B" w:rsidP="009A398B">
      <w:pPr>
        <w:pStyle w:val="CommentText"/>
        <w:spacing w:after="0"/>
        <w:ind w:left="360"/>
        <w:rPr>
          <w:rFonts w:cs="Arial"/>
          <w:b/>
        </w:rPr>
      </w:pPr>
    </w:p>
    <w:p w:rsidR="009A398B" w:rsidRDefault="009A398B" w:rsidP="009A398B">
      <w:pPr>
        <w:pStyle w:val="ListParagraph"/>
        <w:ind w:left="0"/>
        <w:rPr>
          <w:rFonts w:ascii="Arial" w:hAnsi="Arial" w:cs="Arial"/>
          <w:b/>
          <w:color w:val="auto"/>
          <w:sz w:val="20"/>
          <w:szCs w:val="20"/>
        </w:rPr>
      </w:pPr>
      <w:r>
        <w:rPr>
          <w:rFonts w:ascii="Arial" w:hAnsi="Arial" w:cs="Arial"/>
          <w:b/>
          <w:color w:val="auto"/>
          <w:sz w:val="20"/>
          <w:szCs w:val="20"/>
        </w:rPr>
        <w:t>New Additions to the Infrastructure Design Suite editions</w:t>
      </w:r>
    </w:p>
    <w:p w:rsidR="009A398B" w:rsidRPr="005278CF" w:rsidRDefault="009A398B" w:rsidP="009A398B">
      <w:pPr>
        <w:pStyle w:val="ListParagraph"/>
        <w:ind w:left="0"/>
        <w:rPr>
          <w:rFonts w:ascii="Arial" w:hAnsi="Arial" w:cs="Arial"/>
          <w:b/>
          <w:color w:val="auto"/>
          <w:sz w:val="20"/>
          <w:szCs w:val="20"/>
        </w:rPr>
      </w:pPr>
    </w:p>
    <w:p w:rsidR="009A398B" w:rsidRPr="00EE0095" w:rsidRDefault="009A398B" w:rsidP="009A398B">
      <w:pPr>
        <w:pStyle w:val="ListParagraph"/>
        <w:numPr>
          <w:ilvl w:val="0"/>
          <w:numId w:val="4"/>
        </w:numPr>
        <w:ind w:left="360"/>
        <w:rPr>
          <w:rFonts w:ascii="Arial" w:hAnsi="Arial" w:cs="Arial"/>
          <w:color w:val="auto"/>
          <w:sz w:val="20"/>
          <w:szCs w:val="20"/>
        </w:rPr>
      </w:pPr>
      <w:r w:rsidRPr="00DF69FF">
        <w:rPr>
          <w:rFonts w:ascii="Arial" w:hAnsi="Arial" w:cs="Arial"/>
          <w:b/>
          <w:color w:val="auto"/>
          <w:sz w:val="20"/>
          <w:szCs w:val="20"/>
        </w:rPr>
        <w:t xml:space="preserve">Autodesk Roads and Highways Module for </w:t>
      </w:r>
      <w:proofErr w:type="spellStart"/>
      <w:r w:rsidRPr="00DF69FF">
        <w:rPr>
          <w:rFonts w:ascii="Arial" w:hAnsi="Arial" w:cs="Arial"/>
          <w:b/>
          <w:color w:val="auto"/>
          <w:sz w:val="20"/>
          <w:szCs w:val="20"/>
        </w:rPr>
        <w:t>InfraWorks</w:t>
      </w:r>
      <w:proofErr w:type="spellEnd"/>
      <w:r w:rsidRPr="00DF69FF">
        <w:rPr>
          <w:rFonts w:ascii="Arial" w:hAnsi="Arial" w:cs="Arial"/>
          <w:color w:val="auto"/>
          <w:sz w:val="20"/>
          <w:szCs w:val="20"/>
        </w:rPr>
        <w:t xml:space="preserve"> </w:t>
      </w:r>
      <w:r w:rsidRPr="002B110D">
        <w:rPr>
          <w:rFonts w:ascii="Arial" w:hAnsi="Arial" w:cs="Arial"/>
          <w:color w:val="00B050"/>
          <w:sz w:val="20"/>
          <w:szCs w:val="20"/>
        </w:rPr>
        <w:t xml:space="preserve">– </w:t>
      </w:r>
      <w:r w:rsidRPr="00EE0095">
        <w:rPr>
          <w:rFonts w:ascii="Arial" w:hAnsi="Arial" w:cs="Arial"/>
          <w:color w:val="auto"/>
          <w:sz w:val="20"/>
          <w:szCs w:val="20"/>
        </w:rPr>
        <w:t>Develop preliminary engineering for roadways and generate engineering proposals to help confirm scope, budget and schedule.</w:t>
      </w:r>
    </w:p>
    <w:p w:rsidR="009A398B" w:rsidRPr="00EE0095" w:rsidRDefault="009A398B" w:rsidP="009A398B">
      <w:pPr>
        <w:pStyle w:val="ListParagraph"/>
        <w:numPr>
          <w:ilvl w:val="0"/>
          <w:numId w:val="4"/>
        </w:numPr>
        <w:ind w:left="360"/>
        <w:rPr>
          <w:rFonts w:ascii="Arial" w:hAnsi="Arial" w:cs="Arial"/>
          <w:color w:val="auto"/>
          <w:sz w:val="20"/>
          <w:szCs w:val="20"/>
        </w:rPr>
      </w:pPr>
      <w:r w:rsidRPr="00EE0095">
        <w:rPr>
          <w:rFonts w:ascii="Arial" w:hAnsi="Arial" w:cs="Arial"/>
          <w:b/>
          <w:color w:val="auto"/>
          <w:sz w:val="20"/>
          <w:szCs w:val="20"/>
        </w:rPr>
        <w:t xml:space="preserve">Autodesk </w:t>
      </w:r>
      <w:proofErr w:type="spellStart"/>
      <w:r w:rsidRPr="00EE0095">
        <w:rPr>
          <w:rFonts w:ascii="Arial" w:hAnsi="Arial" w:cs="Arial"/>
          <w:b/>
          <w:color w:val="auto"/>
          <w:sz w:val="20"/>
          <w:szCs w:val="20"/>
        </w:rPr>
        <w:t>ReCap</w:t>
      </w:r>
      <w:proofErr w:type="spellEnd"/>
      <w:r w:rsidRPr="00EE0095">
        <w:rPr>
          <w:rFonts w:ascii="Arial" w:hAnsi="Arial" w:cs="Arial"/>
          <w:color w:val="auto"/>
          <w:sz w:val="20"/>
          <w:szCs w:val="20"/>
        </w:rPr>
        <w:t xml:space="preserve"> – Visualize, clean and organize reality capture </w:t>
      </w:r>
      <w:r w:rsidRPr="00EE0095">
        <w:rPr>
          <w:rFonts w:cs="Arial"/>
          <w:color w:val="auto"/>
        </w:rPr>
        <w:t xml:space="preserve">(laser scans, photographs, etc.) </w:t>
      </w:r>
      <w:r w:rsidRPr="00EE0095">
        <w:rPr>
          <w:rFonts w:ascii="Arial" w:hAnsi="Arial" w:cs="Arial"/>
          <w:color w:val="auto"/>
          <w:sz w:val="20"/>
          <w:szCs w:val="20"/>
        </w:rPr>
        <w:t>data in a powerful preparation environment.</w:t>
      </w:r>
    </w:p>
    <w:p w:rsidR="009A398B" w:rsidRPr="00EE0095" w:rsidRDefault="009A398B" w:rsidP="009A398B">
      <w:pPr>
        <w:pStyle w:val="ListParagraph"/>
        <w:numPr>
          <w:ilvl w:val="0"/>
          <w:numId w:val="4"/>
        </w:numPr>
        <w:ind w:left="360"/>
        <w:rPr>
          <w:rFonts w:ascii="Arial" w:hAnsi="Arial" w:cs="Arial"/>
          <w:color w:val="auto"/>
          <w:sz w:val="20"/>
          <w:szCs w:val="20"/>
        </w:rPr>
      </w:pPr>
      <w:r w:rsidRPr="00EE0095">
        <w:rPr>
          <w:rFonts w:ascii="Arial" w:hAnsi="Arial" w:cs="Arial"/>
          <w:b/>
          <w:color w:val="auto"/>
          <w:sz w:val="20"/>
          <w:szCs w:val="20"/>
        </w:rPr>
        <w:t>Autodesk Revit 2014</w:t>
      </w:r>
      <w:r w:rsidRPr="00EE0095">
        <w:rPr>
          <w:rFonts w:ascii="Arial" w:hAnsi="Arial" w:cs="Arial"/>
          <w:color w:val="auto"/>
          <w:sz w:val="20"/>
          <w:szCs w:val="20"/>
        </w:rPr>
        <w:t xml:space="preserve"> – A single application that includes features for architectural design, MEP and structural engineering and construction.</w:t>
      </w:r>
    </w:p>
    <w:p w:rsidR="009A398B" w:rsidRPr="002B110D" w:rsidRDefault="009A398B" w:rsidP="009A398B">
      <w:pPr>
        <w:pStyle w:val="ListParagraph"/>
        <w:numPr>
          <w:ilvl w:val="0"/>
          <w:numId w:val="4"/>
        </w:numPr>
        <w:ind w:left="360"/>
        <w:rPr>
          <w:rFonts w:ascii="Arial" w:hAnsi="Arial" w:cs="Arial"/>
          <w:color w:val="00B050"/>
          <w:sz w:val="20"/>
          <w:szCs w:val="20"/>
        </w:rPr>
      </w:pPr>
      <w:r w:rsidRPr="00EE0095">
        <w:rPr>
          <w:rFonts w:ascii="Arial" w:hAnsi="Arial" w:cs="Arial"/>
          <w:b/>
          <w:color w:val="auto"/>
          <w:sz w:val="20"/>
          <w:szCs w:val="20"/>
        </w:rPr>
        <w:t>Autodesk Robot Structural Analysis Pro 2014</w:t>
      </w:r>
      <w:r w:rsidRPr="00EE0095">
        <w:rPr>
          <w:rFonts w:ascii="Arial" w:hAnsi="Arial" w:cs="Arial"/>
          <w:color w:val="auto"/>
          <w:sz w:val="20"/>
          <w:szCs w:val="20"/>
        </w:rPr>
        <w:t xml:space="preserve"> – Advanced structural analysis tools to investigate linear and nonlinear behavior in large, complex structures</w:t>
      </w:r>
      <w:r w:rsidRPr="002B110D">
        <w:rPr>
          <w:rFonts w:ascii="Arial" w:hAnsi="Arial" w:cs="Arial"/>
          <w:color w:val="00B050"/>
          <w:sz w:val="20"/>
          <w:szCs w:val="20"/>
        </w:rPr>
        <w:t>.</w:t>
      </w:r>
    </w:p>
    <w:p w:rsidR="009A398B" w:rsidRDefault="009A398B" w:rsidP="009A398B">
      <w:pPr>
        <w:rPr>
          <w:rFonts w:cs="Arial"/>
        </w:rPr>
      </w:pPr>
    </w:p>
    <w:p w:rsidR="009A398B" w:rsidRPr="005278CF" w:rsidRDefault="009A398B" w:rsidP="009A398B">
      <w:pPr>
        <w:rPr>
          <w:rFonts w:cs="Arial"/>
          <w:b/>
        </w:rPr>
      </w:pPr>
      <w:r w:rsidRPr="005278CF">
        <w:rPr>
          <w:rFonts w:cs="Arial"/>
          <w:b/>
        </w:rPr>
        <w:t xml:space="preserve">Enhancements to </w:t>
      </w:r>
      <w:r>
        <w:rPr>
          <w:rFonts w:cs="Arial"/>
          <w:b/>
        </w:rPr>
        <w:t>Software in the Suite</w:t>
      </w:r>
    </w:p>
    <w:p w:rsidR="009A398B" w:rsidRPr="00EE0095" w:rsidRDefault="009A398B" w:rsidP="009A398B">
      <w:pPr>
        <w:pStyle w:val="ListParagraph"/>
        <w:numPr>
          <w:ilvl w:val="0"/>
          <w:numId w:val="3"/>
        </w:numPr>
        <w:rPr>
          <w:rFonts w:ascii="Arial" w:hAnsi="Arial" w:cs="Arial"/>
          <w:color w:val="auto"/>
          <w:sz w:val="20"/>
          <w:szCs w:val="20"/>
        </w:rPr>
      </w:pPr>
      <w:r w:rsidRPr="00DC23FF">
        <w:rPr>
          <w:rFonts w:ascii="Arial" w:hAnsi="Arial" w:cs="Arial"/>
          <w:b/>
          <w:color w:val="auto"/>
          <w:sz w:val="20"/>
          <w:szCs w:val="20"/>
        </w:rPr>
        <w:t xml:space="preserve">Autodesk </w:t>
      </w:r>
      <w:proofErr w:type="spellStart"/>
      <w:r w:rsidRPr="00DC23FF">
        <w:rPr>
          <w:rFonts w:ascii="Arial" w:hAnsi="Arial" w:cs="Arial"/>
          <w:b/>
          <w:color w:val="auto"/>
          <w:sz w:val="20"/>
          <w:szCs w:val="20"/>
        </w:rPr>
        <w:t>InfraWorks</w:t>
      </w:r>
      <w:proofErr w:type="spellEnd"/>
      <w:r w:rsidRPr="00DC23FF">
        <w:rPr>
          <w:rFonts w:ascii="Arial" w:hAnsi="Arial" w:cs="Arial"/>
          <w:b/>
          <w:color w:val="auto"/>
          <w:sz w:val="20"/>
          <w:szCs w:val="20"/>
        </w:rPr>
        <w:t xml:space="preserve"> 2014</w:t>
      </w:r>
      <w:r w:rsidRPr="00DC23FF">
        <w:rPr>
          <w:rFonts w:ascii="Arial" w:hAnsi="Arial" w:cs="Arial"/>
          <w:color w:val="auto"/>
          <w:sz w:val="20"/>
          <w:szCs w:val="20"/>
        </w:rPr>
        <w:t xml:space="preserve"> </w:t>
      </w:r>
      <w:r>
        <w:rPr>
          <w:rFonts w:ascii="Arial" w:hAnsi="Arial" w:cs="Arial"/>
          <w:color w:val="auto"/>
          <w:sz w:val="20"/>
          <w:szCs w:val="20"/>
        </w:rPr>
        <w:t xml:space="preserve">(formerly Autodesk Infrastructure Modeler) </w:t>
      </w:r>
      <w:r w:rsidRPr="00EE0095">
        <w:rPr>
          <w:rFonts w:ascii="Arial" w:hAnsi="Arial" w:cs="Arial"/>
          <w:color w:val="auto"/>
          <w:sz w:val="20"/>
          <w:szCs w:val="20"/>
        </w:rPr>
        <w:t xml:space="preserve">– A breakthrough 3D modeling and visualization technology for desktop, web, and mobile that goes beyond traditional computer-aided design (CAD) platforms. </w:t>
      </w:r>
      <w:proofErr w:type="spellStart"/>
      <w:r w:rsidRPr="00EE0095">
        <w:rPr>
          <w:rFonts w:ascii="Arial" w:hAnsi="Arial" w:cs="Arial"/>
          <w:color w:val="auto"/>
          <w:sz w:val="20"/>
          <w:szCs w:val="20"/>
        </w:rPr>
        <w:t>InfraWorks</w:t>
      </w:r>
      <w:proofErr w:type="spellEnd"/>
      <w:r w:rsidRPr="00EE0095">
        <w:rPr>
          <w:rFonts w:ascii="Arial" w:hAnsi="Arial" w:cs="Arial"/>
          <w:color w:val="auto"/>
          <w:sz w:val="20"/>
          <w:szCs w:val="20"/>
        </w:rPr>
        <w:t xml:space="preserve"> 2014 adds new features that help users create </w:t>
      </w:r>
      <w:r w:rsidRPr="00EE0095">
        <w:rPr>
          <w:rFonts w:ascii="Arial" w:hAnsi="Arial" w:cs="Arial"/>
          <w:color w:val="auto"/>
          <w:sz w:val="20"/>
          <w:szCs w:val="20"/>
        </w:rPr>
        <w:lastRenderedPageBreak/>
        <w:t xml:space="preserve">compelling simulations and visualizations of design alternatives, such as improved sophisticated lighting, improved rendering and storyboard tools for creating video presentations. Engineer in 3D right from the start using new tools for sketching roads, pipes, linear water features and more. </w:t>
      </w:r>
      <w:proofErr w:type="spellStart"/>
      <w:r w:rsidRPr="00EE0095">
        <w:rPr>
          <w:rFonts w:ascii="Arial" w:hAnsi="Arial" w:cs="Arial"/>
          <w:color w:val="auto"/>
          <w:sz w:val="20"/>
          <w:szCs w:val="20"/>
        </w:rPr>
        <w:t>InfraWorks</w:t>
      </w:r>
      <w:proofErr w:type="spellEnd"/>
      <w:r w:rsidRPr="00EE0095">
        <w:rPr>
          <w:rFonts w:ascii="Arial" w:hAnsi="Arial" w:cs="Arial"/>
          <w:color w:val="auto"/>
          <w:sz w:val="20"/>
          <w:szCs w:val="20"/>
        </w:rPr>
        <w:t xml:space="preserve"> 2014 also includes tools to import point clouds from Autodesk </w:t>
      </w:r>
      <w:proofErr w:type="spellStart"/>
      <w:r w:rsidRPr="00EE0095">
        <w:rPr>
          <w:rFonts w:ascii="Arial" w:hAnsi="Arial" w:cs="Arial"/>
          <w:color w:val="auto"/>
          <w:sz w:val="20"/>
          <w:szCs w:val="20"/>
        </w:rPr>
        <w:t>ReCap</w:t>
      </w:r>
      <w:proofErr w:type="spellEnd"/>
      <w:r w:rsidRPr="00EE0095">
        <w:rPr>
          <w:rFonts w:ascii="Arial" w:hAnsi="Arial" w:cs="Arial"/>
          <w:color w:val="auto"/>
          <w:sz w:val="20"/>
          <w:szCs w:val="20"/>
        </w:rPr>
        <w:t>, and directly import Revit and City GML models in order to more efficiently build large infrastructure models from existing data and collaborate with across disciplines.</w:t>
      </w:r>
      <w:r>
        <w:rPr>
          <w:rFonts w:ascii="Arial" w:hAnsi="Arial" w:cs="Arial"/>
          <w:color w:val="auto"/>
          <w:sz w:val="20"/>
          <w:szCs w:val="20"/>
        </w:rPr>
        <w:t xml:space="preserve">  </w:t>
      </w:r>
      <w:r w:rsidRPr="006F533A">
        <w:rPr>
          <w:rFonts w:ascii="Arial" w:hAnsi="Arial" w:cs="Arial"/>
          <w:color w:val="auto"/>
          <w:sz w:val="20"/>
          <w:szCs w:val="20"/>
        </w:rPr>
        <w:t xml:space="preserve">Autodesk </w:t>
      </w:r>
      <w:proofErr w:type="spellStart"/>
      <w:r w:rsidRPr="006F533A">
        <w:rPr>
          <w:rFonts w:ascii="Arial" w:hAnsi="Arial" w:cs="Arial"/>
          <w:color w:val="auto"/>
          <w:sz w:val="20"/>
          <w:szCs w:val="20"/>
        </w:rPr>
        <w:t>InfraWorks</w:t>
      </w:r>
      <w:proofErr w:type="spellEnd"/>
      <w:r w:rsidRPr="006F533A">
        <w:rPr>
          <w:rFonts w:ascii="Arial" w:hAnsi="Arial" w:cs="Arial"/>
          <w:color w:val="auto"/>
          <w:sz w:val="20"/>
          <w:szCs w:val="20"/>
        </w:rPr>
        <w:t xml:space="preserve"> 2014 is sold separately or is part of the Autodesk Infrastructure Design Suite Premium and Ultimate editions, as well as Autodesk Building Design Suite 2014 Ultimate edition.</w:t>
      </w:r>
    </w:p>
    <w:p w:rsidR="009A398B" w:rsidRPr="00EE0095" w:rsidRDefault="009A398B" w:rsidP="009A398B">
      <w:pPr>
        <w:pStyle w:val="ListParagraph"/>
        <w:numPr>
          <w:ilvl w:val="0"/>
          <w:numId w:val="3"/>
        </w:numPr>
        <w:contextualSpacing/>
        <w:rPr>
          <w:color w:val="auto"/>
        </w:rPr>
      </w:pPr>
      <w:r>
        <w:rPr>
          <w:rFonts w:ascii="Arial" w:hAnsi="Arial" w:cs="Arial"/>
          <w:b/>
          <w:color w:val="auto"/>
          <w:sz w:val="20"/>
          <w:szCs w:val="20"/>
        </w:rPr>
        <w:t xml:space="preserve">Autodesk </w:t>
      </w:r>
      <w:proofErr w:type="spellStart"/>
      <w:r>
        <w:rPr>
          <w:rFonts w:ascii="Arial" w:hAnsi="Arial" w:cs="Arial"/>
          <w:b/>
          <w:color w:val="auto"/>
          <w:sz w:val="20"/>
          <w:szCs w:val="20"/>
        </w:rPr>
        <w:t>InfraWorks</w:t>
      </w:r>
      <w:proofErr w:type="spellEnd"/>
      <w:r>
        <w:rPr>
          <w:rFonts w:ascii="Arial" w:hAnsi="Arial" w:cs="Arial"/>
          <w:b/>
          <w:color w:val="auto"/>
          <w:sz w:val="20"/>
          <w:szCs w:val="20"/>
        </w:rPr>
        <w:t xml:space="preserve"> 360 –</w:t>
      </w:r>
      <w:r>
        <w:rPr>
          <w:rFonts w:ascii="Arial" w:hAnsi="Arial" w:cs="Arial"/>
          <w:color w:val="auto"/>
          <w:sz w:val="20"/>
          <w:szCs w:val="20"/>
        </w:rPr>
        <w:t xml:space="preserve"> </w:t>
      </w:r>
      <w:r w:rsidRPr="00EE0095">
        <w:rPr>
          <w:rFonts w:ascii="Arial" w:hAnsi="Arial" w:cs="Arial"/>
          <w:color w:val="auto"/>
          <w:sz w:val="20"/>
          <w:szCs w:val="20"/>
        </w:rPr>
        <w:t xml:space="preserve">A cloud-based service that enhances Autodesk </w:t>
      </w:r>
      <w:proofErr w:type="spellStart"/>
      <w:r w:rsidRPr="00EE0095">
        <w:rPr>
          <w:rFonts w:ascii="Arial" w:hAnsi="Arial" w:cs="Arial"/>
          <w:color w:val="auto"/>
          <w:sz w:val="20"/>
          <w:szCs w:val="20"/>
        </w:rPr>
        <w:t>InfraWorks</w:t>
      </w:r>
      <w:proofErr w:type="spellEnd"/>
      <w:r w:rsidRPr="00EE0095">
        <w:rPr>
          <w:rFonts w:ascii="Arial" w:hAnsi="Arial" w:cs="Arial"/>
          <w:color w:val="auto"/>
          <w:sz w:val="20"/>
          <w:szCs w:val="20"/>
        </w:rPr>
        <w:t xml:space="preserve"> workflows by enabling users to publish, store, and manage large models centrally and more securely in the cloud. New this year is the ability for stakeholders to provide real-time comments to project teams by via design feed. Field access is provided using Autodesk </w:t>
      </w:r>
      <w:proofErr w:type="spellStart"/>
      <w:r w:rsidRPr="00EE0095">
        <w:rPr>
          <w:rFonts w:ascii="Arial" w:hAnsi="Arial" w:cs="Arial"/>
          <w:color w:val="auto"/>
          <w:sz w:val="20"/>
          <w:szCs w:val="20"/>
        </w:rPr>
        <w:t>InfraWorks</w:t>
      </w:r>
      <w:proofErr w:type="spellEnd"/>
      <w:r w:rsidRPr="00EE0095">
        <w:rPr>
          <w:rFonts w:ascii="Arial" w:hAnsi="Arial" w:cs="Arial"/>
          <w:color w:val="auto"/>
          <w:sz w:val="20"/>
          <w:szCs w:val="20"/>
        </w:rPr>
        <w:t xml:space="preserve"> 360 via Internet and mobile devices including a free Apple </w:t>
      </w:r>
      <w:proofErr w:type="spellStart"/>
      <w:r w:rsidRPr="00EE0095">
        <w:rPr>
          <w:rFonts w:ascii="Arial" w:hAnsi="Arial" w:cs="Arial"/>
          <w:color w:val="auto"/>
          <w:sz w:val="20"/>
          <w:szCs w:val="20"/>
        </w:rPr>
        <w:t>iPad</w:t>
      </w:r>
      <w:proofErr w:type="spellEnd"/>
      <w:r w:rsidRPr="00EE0095">
        <w:rPr>
          <w:rFonts w:ascii="Arial" w:hAnsi="Arial" w:cs="Arial"/>
          <w:color w:val="auto"/>
          <w:sz w:val="20"/>
          <w:szCs w:val="20"/>
        </w:rPr>
        <w:t xml:space="preserve"> app that is available via iTunes.</w:t>
      </w:r>
      <w:r w:rsidRPr="00EE0095">
        <w:rPr>
          <w:color w:val="auto"/>
        </w:rPr>
        <w:t xml:space="preserve">  </w:t>
      </w:r>
      <w:r w:rsidRPr="00EE0095">
        <w:rPr>
          <w:rFonts w:ascii="Arial" w:hAnsi="Arial" w:cs="Arial"/>
          <w:color w:val="auto"/>
          <w:sz w:val="20"/>
          <w:szCs w:val="20"/>
        </w:rPr>
        <w:t>Models can be accessed regardless of location, format, or transmission and are synchronized and versioned at the object level. In addition, new services to perform road profile optimizations that deliver a range of optimal solutions for consideration by offloading computationally intensive processes to quickly assess roadway profile options using a combination of existing terrain data, proposed design parameters, design standards, and cost information.</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Autodesk AutoCAD 2014</w:t>
      </w:r>
      <w:r w:rsidRPr="00EE0095">
        <w:rPr>
          <w:rFonts w:ascii="Arial" w:hAnsi="Arial" w:cs="Arial"/>
          <w:color w:val="auto"/>
          <w:sz w:val="20"/>
          <w:szCs w:val="20"/>
        </w:rPr>
        <w:t xml:space="preserve"> – Enhancements include new design feed tools to bring social collaboration to design, driving greater involvement with project stakeholders; a more intelligent command line and file tabs to speed everyday workflows and cut down on frequent repetitive tasks; and live maps, </w:t>
      </w:r>
      <w:proofErr w:type="spellStart"/>
      <w:r w:rsidRPr="00EE0095">
        <w:rPr>
          <w:rFonts w:ascii="Arial" w:hAnsi="Arial" w:cs="Arial"/>
          <w:color w:val="auto"/>
          <w:sz w:val="20"/>
          <w:szCs w:val="20"/>
        </w:rPr>
        <w:t>geolocation</w:t>
      </w:r>
      <w:proofErr w:type="spellEnd"/>
      <w:r w:rsidRPr="00EE0095">
        <w:rPr>
          <w:rFonts w:ascii="Arial" w:hAnsi="Arial" w:cs="Arial"/>
          <w:color w:val="auto"/>
          <w:sz w:val="20"/>
          <w:szCs w:val="20"/>
        </w:rPr>
        <w:t>, and powerful new reality capture capabilities to help connect design ideas to the real world.</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Autodesk AutoCAD Map 3D 2014</w:t>
      </w:r>
      <w:r w:rsidRPr="00EE0095">
        <w:rPr>
          <w:rFonts w:ascii="Arial" w:hAnsi="Arial" w:cs="Arial"/>
          <w:color w:val="auto"/>
          <w:sz w:val="20"/>
          <w:szCs w:val="20"/>
        </w:rPr>
        <w:t xml:space="preserve"> – New features help to transform mapping and collaboration making more geospatial data available to more people in more ways including new commercial </w:t>
      </w:r>
      <w:proofErr w:type="spellStart"/>
      <w:r w:rsidRPr="00EE0095">
        <w:rPr>
          <w:rFonts w:ascii="Arial" w:hAnsi="Arial" w:cs="Arial"/>
          <w:color w:val="auto"/>
          <w:sz w:val="20"/>
          <w:szCs w:val="20"/>
        </w:rPr>
        <w:t>basemap</w:t>
      </w:r>
      <w:proofErr w:type="spellEnd"/>
      <w:r w:rsidRPr="00EE0095">
        <w:rPr>
          <w:rFonts w:ascii="Arial" w:hAnsi="Arial" w:cs="Arial"/>
          <w:color w:val="auto"/>
          <w:sz w:val="20"/>
          <w:szCs w:val="20"/>
        </w:rPr>
        <w:t xml:space="preserve"> and </w:t>
      </w:r>
      <w:proofErr w:type="spellStart"/>
      <w:r w:rsidRPr="00EE0095">
        <w:rPr>
          <w:rFonts w:ascii="Arial" w:hAnsi="Arial" w:cs="Arial"/>
          <w:color w:val="auto"/>
          <w:sz w:val="20"/>
          <w:szCs w:val="20"/>
        </w:rPr>
        <w:t>geolocation</w:t>
      </w:r>
      <w:proofErr w:type="spellEnd"/>
      <w:r w:rsidRPr="00EE0095">
        <w:rPr>
          <w:rFonts w:ascii="Arial" w:hAnsi="Arial" w:cs="Arial"/>
          <w:color w:val="auto"/>
          <w:sz w:val="20"/>
          <w:szCs w:val="20"/>
        </w:rPr>
        <w:t xml:space="preserve"> tools to bring in aerial data, roads and more, and direct access to Autodesk 360 to more easily upload and share maps and drawings.</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Autodesk AutoCAD Raster Design 2014</w:t>
      </w:r>
      <w:r w:rsidRPr="00EE0095">
        <w:rPr>
          <w:rFonts w:ascii="Arial" w:hAnsi="Arial" w:cs="Arial"/>
          <w:color w:val="auto"/>
          <w:sz w:val="20"/>
          <w:szCs w:val="20"/>
        </w:rPr>
        <w:t xml:space="preserve"> – Raster Design </w:t>
      </w:r>
      <w:r w:rsidR="0098126D">
        <w:rPr>
          <w:rFonts w:ascii="Arial" w:hAnsi="Arial" w:cs="Arial"/>
          <w:color w:val="auto"/>
          <w:sz w:val="20"/>
          <w:szCs w:val="20"/>
        </w:rPr>
        <w:t xml:space="preserve">is </w:t>
      </w:r>
      <w:r w:rsidRPr="00EE0095">
        <w:rPr>
          <w:rFonts w:ascii="Arial" w:hAnsi="Arial" w:cs="Arial"/>
          <w:color w:val="auto"/>
          <w:sz w:val="20"/>
          <w:szCs w:val="20"/>
        </w:rPr>
        <w:t xml:space="preserve">a raster editing and raster-to-vector conversion tool that helps users better utilize scanned paper drawings, maps, satellite images, aerial photos, and similar data. </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 xml:space="preserve">Autodesk </w:t>
      </w:r>
      <w:proofErr w:type="spellStart"/>
      <w:r w:rsidRPr="00EE0095">
        <w:rPr>
          <w:rFonts w:ascii="Arial" w:hAnsi="Arial" w:cs="Arial"/>
          <w:b/>
          <w:color w:val="auto"/>
          <w:sz w:val="20"/>
          <w:szCs w:val="20"/>
        </w:rPr>
        <w:t>Navisworks</w:t>
      </w:r>
      <w:proofErr w:type="spellEnd"/>
      <w:r w:rsidRPr="00EE0095">
        <w:rPr>
          <w:rFonts w:ascii="Arial" w:hAnsi="Arial" w:cs="Arial"/>
          <w:b/>
          <w:color w:val="auto"/>
          <w:sz w:val="20"/>
          <w:szCs w:val="20"/>
        </w:rPr>
        <w:t xml:space="preserve"> Simulate 2014 </w:t>
      </w:r>
      <w:r w:rsidRPr="00EE0095">
        <w:rPr>
          <w:rFonts w:ascii="Arial" w:hAnsi="Arial" w:cs="Arial"/>
          <w:color w:val="auto"/>
          <w:sz w:val="20"/>
          <w:szCs w:val="20"/>
        </w:rPr>
        <w:t>–</w:t>
      </w:r>
      <w:r w:rsidRPr="00EE0095">
        <w:rPr>
          <w:rFonts w:ascii="Arial" w:hAnsi="Arial" w:cs="Arial"/>
          <w:b/>
          <w:color w:val="auto"/>
          <w:sz w:val="20"/>
          <w:szCs w:val="20"/>
        </w:rPr>
        <w:t xml:space="preserve"> </w:t>
      </w:r>
      <w:r w:rsidRPr="00EE0095">
        <w:rPr>
          <w:rFonts w:ascii="Arial" w:hAnsi="Arial" w:cs="Arial"/>
          <w:color w:val="auto"/>
          <w:sz w:val="20"/>
          <w:szCs w:val="20"/>
        </w:rPr>
        <w:t xml:space="preserve">A tool for uniting project contributions into an aggregated and synchronized model that offers enhanced 4D planning and simulation tools, an improved system for creating photo-realistic renderings and animations, and integrates quantification of model objects based on project parameters and cataloged items and resources. Added ability to connect to mobile application for managing, sharing and communicating model information with the field via an Apple </w:t>
      </w:r>
      <w:proofErr w:type="spellStart"/>
      <w:r w:rsidRPr="00EE0095">
        <w:rPr>
          <w:rFonts w:ascii="Arial" w:hAnsi="Arial" w:cs="Arial"/>
          <w:color w:val="auto"/>
          <w:sz w:val="20"/>
          <w:szCs w:val="20"/>
        </w:rPr>
        <w:t>iPad</w:t>
      </w:r>
      <w:proofErr w:type="spellEnd"/>
      <w:r w:rsidRPr="00EE0095">
        <w:rPr>
          <w:rFonts w:ascii="Arial" w:hAnsi="Arial" w:cs="Arial"/>
          <w:color w:val="auto"/>
          <w:sz w:val="20"/>
          <w:szCs w:val="20"/>
        </w:rPr>
        <w:t>.</w:t>
      </w:r>
      <w:r w:rsidRPr="00EE0095">
        <w:rPr>
          <w:rFonts w:ascii="Arial" w:hAnsi="Arial" w:cs="Arial"/>
          <w:b/>
          <w:color w:val="auto"/>
          <w:sz w:val="20"/>
          <w:szCs w:val="20"/>
        </w:rPr>
        <w:t xml:space="preserve"> </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 xml:space="preserve">Autodesk </w:t>
      </w:r>
      <w:proofErr w:type="spellStart"/>
      <w:r w:rsidRPr="00EE0095">
        <w:rPr>
          <w:rFonts w:ascii="Arial" w:hAnsi="Arial" w:cs="Arial"/>
          <w:b/>
          <w:color w:val="auto"/>
          <w:sz w:val="20"/>
          <w:szCs w:val="20"/>
        </w:rPr>
        <w:t>Navisworks</w:t>
      </w:r>
      <w:proofErr w:type="spellEnd"/>
      <w:r w:rsidRPr="00EE0095">
        <w:rPr>
          <w:rFonts w:ascii="Arial" w:hAnsi="Arial" w:cs="Arial"/>
          <w:b/>
          <w:color w:val="auto"/>
          <w:sz w:val="20"/>
          <w:szCs w:val="20"/>
        </w:rPr>
        <w:t xml:space="preserve"> Manage 2014</w:t>
      </w:r>
      <w:r w:rsidRPr="00EE0095">
        <w:rPr>
          <w:color w:val="auto"/>
          <w:sz w:val="20"/>
          <w:szCs w:val="20"/>
        </w:rPr>
        <w:t xml:space="preserve"> </w:t>
      </w:r>
      <w:r w:rsidRPr="00EE0095">
        <w:rPr>
          <w:rFonts w:ascii="Arial" w:hAnsi="Arial" w:cs="Arial"/>
          <w:color w:val="auto"/>
          <w:sz w:val="20"/>
          <w:szCs w:val="20"/>
        </w:rPr>
        <w:t xml:space="preserve">– Offers the same enhancements as found in Autodesk </w:t>
      </w:r>
      <w:proofErr w:type="spellStart"/>
      <w:r w:rsidRPr="00EE0095">
        <w:rPr>
          <w:rFonts w:ascii="Arial" w:hAnsi="Arial" w:cs="Arial"/>
          <w:color w:val="auto"/>
          <w:sz w:val="20"/>
          <w:szCs w:val="20"/>
        </w:rPr>
        <w:t>Navisworks</w:t>
      </w:r>
      <w:proofErr w:type="spellEnd"/>
      <w:r w:rsidRPr="00EE0095">
        <w:rPr>
          <w:rFonts w:ascii="Arial" w:hAnsi="Arial" w:cs="Arial"/>
          <w:color w:val="auto"/>
          <w:sz w:val="20"/>
          <w:szCs w:val="20"/>
        </w:rPr>
        <w:t xml:space="preserve"> Simulate 2014 and adds enhanced clash detection capabilities to help reduce the time it takes to better manage and resolve project conflicts.</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Autodesk AutoCAD Civil 3D 2014</w:t>
      </w:r>
      <w:r w:rsidRPr="00EE0095">
        <w:rPr>
          <w:rFonts w:ascii="Arial" w:hAnsi="Arial" w:cs="Arial"/>
          <w:color w:val="auto"/>
          <w:sz w:val="20"/>
          <w:szCs w:val="20"/>
        </w:rPr>
        <w:t xml:space="preserve"> –</w:t>
      </w:r>
      <w:r w:rsidRPr="00EE0095">
        <w:rPr>
          <w:color w:val="auto"/>
        </w:rPr>
        <w:t xml:space="preserve"> </w:t>
      </w:r>
      <w:r w:rsidRPr="00EE0095">
        <w:rPr>
          <w:rFonts w:ascii="Arial" w:hAnsi="Arial" w:cs="Arial"/>
          <w:color w:val="auto"/>
          <w:sz w:val="20"/>
          <w:szCs w:val="20"/>
        </w:rPr>
        <w:t>With a focus on optimizing performance, new features build on the pressure pipe offering, support more industry-based workflows, provide new levels of compatibility, and offer enhanced productivity tools. Additionally, project teams can help improve collaboration with the ability to open and edit AutoCAD Civil 3D 2014 drawings in AutoCAD Civil 3D 2013 software.</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 xml:space="preserve">Autodesk AutoCAD Utility Design 2014 </w:t>
      </w:r>
      <w:r w:rsidRPr="00EE0095">
        <w:rPr>
          <w:rFonts w:ascii="Arial" w:hAnsi="Arial" w:cs="Arial"/>
          <w:color w:val="auto"/>
          <w:sz w:val="20"/>
          <w:szCs w:val="20"/>
        </w:rPr>
        <w:t xml:space="preserve">– Electrical distribution design productivity enhancements including support for dual networks, underground design and visualization in 3D, pole leveling and service point analysis, and enhancements for engineering design data management and including enhancements to extract and publish design to GIS.  </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Autodesk Revit Structure 2014</w:t>
      </w:r>
      <w:r w:rsidRPr="00EE0095">
        <w:rPr>
          <w:rFonts w:ascii="Arial" w:hAnsi="Arial" w:cs="Arial"/>
          <w:color w:val="auto"/>
          <w:sz w:val="20"/>
          <w:szCs w:val="20"/>
        </w:rPr>
        <w:t xml:space="preserve"> - A Building Information Modeling-based tool for 3D modeling of structural components with enhancements to the analytical model, structural detailing and scheduling.</w:t>
      </w:r>
    </w:p>
    <w:p w:rsidR="009A398B" w:rsidRPr="00EE0095" w:rsidRDefault="009A398B" w:rsidP="009A398B">
      <w:pPr>
        <w:pStyle w:val="ListParagraph"/>
        <w:numPr>
          <w:ilvl w:val="0"/>
          <w:numId w:val="3"/>
        </w:numPr>
        <w:rPr>
          <w:rFonts w:ascii="Arial" w:hAnsi="Arial" w:cs="Arial"/>
          <w:color w:val="auto"/>
          <w:sz w:val="20"/>
          <w:szCs w:val="20"/>
        </w:rPr>
      </w:pPr>
      <w:r w:rsidRPr="00EE0095">
        <w:rPr>
          <w:rFonts w:ascii="Arial" w:hAnsi="Arial" w:cs="Arial"/>
          <w:b/>
          <w:color w:val="auto"/>
          <w:sz w:val="20"/>
          <w:szCs w:val="20"/>
        </w:rPr>
        <w:t xml:space="preserve">Autodesk 3ds Max Design 2014 </w:t>
      </w:r>
      <w:r w:rsidRPr="00EE0095">
        <w:rPr>
          <w:rFonts w:ascii="Arial" w:hAnsi="Arial" w:cs="Arial"/>
          <w:color w:val="auto"/>
          <w:sz w:val="20"/>
          <w:szCs w:val="20"/>
        </w:rPr>
        <w:t>– A tool to help designers create more convincing visualizations.  Enhancements include a new Perspective Match feature that enables CG elements to be placed into a 2D photographic setting; the ability to use vector maps as textures; and a significantly augmented Particle Flow toolset.</w:t>
      </w:r>
    </w:p>
    <w:p w:rsidR="009A398B" w:rsidRPr="00C47B79" w:rsidRDefault="009A398B" w:rsidP="009A398B">
      <w:pPr>
        <w:pStyle w:val="ListParagraph"/>
        <w:ind w:left="360"/>
        <w:contextualSpacing/>
        <w:rPr>
          <w:rFonts w:ascii="Arial" w:hAnsi="Arial" w:cs="Arial"/>
          <w:b/>
          <w:color w:val="auto"/>
          <w:sz w:val="22"/>
          <w:szCs w:val="22"/>
        </w:rPr>
      </w:pPr>
    </w:p>
    <w:p w:rsidR="009A398B" w:rsidRPr="001A7CCA" w:rsidRDefault="009A398B" w:rsidP="009A398B">
      <w:pPr>
        <w:pStyle w:val="ADSKBody"/>
        <w:spacing w:after="0" w:line="240" w:lineRule="auto"/>
        <w:rPr>
          <w:rFonts w:cs="Arial"/>
          <w:b/>
          <w:i/>
          <w:color w:val="auto"/>
          <w:sz w:val="18"/>
          <w:szCs w:val="18"/>
        </w:rPr>
      </w:pPr>
      <w:r w:rsidRPr="001A7CCA">
        <w:rPr>
          <w:rFonts w:cs="Arial"/>
          <w:b/>
          <w:i/>
          <w:color w:val="auto"/>
          <w:sz w:val="22"/>
          <w:szCs w:val="22"/>
        </w:rPr>
        <w:lastRenderedPageBreak/>
        <w:t>*</w:t>
      </w:r>
      <w:r w:rsidRPr="001A7CCA">
        <w:rPr>
          <w:rFonts w:cstheme="minorHAnsi"/>
          <w:i/>
          <w:color w:val="auto"/>
          <w:sz w:val="18"/>
          <w:szCs w:val="18"/>
        </w:rPr>
        <w:t xml:space="preserve">Autodesk </w:t>
      </w:r>
      <w:proofErr w:type="spellStart"/>
      <w:r w:rsidRPr="001A7CCA">
        <w:rPr>
          <w:rFonts w:cstheme="minorHAnsi"/>
          <w:i/>
          <w:color w:val="auto"/>
          <w:sz w:val="18"/>
          <w:szCs w:val="18"/>
        </w:rPr>
        <w:t>Navisworks</w:t>
      </w:r>
      <w:proofErr w:type="spellEnd"/>
      <w:r w:rsidRPr="001A7CCA">
        <w:rPr>
          <w:rFonts w:cstheme="minorHAnsi"/>
          <w:i/>
          <w:color w:val="auto"/>
          <w:sz w:val="18"/>
          <w:szCs w:val="18"/>
        </w:rPr>
        <w:t xml:space="preserve"> Simulate 2014 functionality is included in Autodesk </w:t>
      </w:r>
      <w:proofErr w:type="spellStart"/>
      <w:r w:rsidRPr="001A7CCA">
        <w:rPr>
          <w:rFonts w:cstheme="minorHAnsi"/>
          <w:i/>
          <w:color w:val="auto"/>
          <w:sz w:val="18"/>
          <w:szCs w:val="18"/>
        </w:rPr>
        <w:t>Navisworks</w:t>
      </w:r>
      <w:proofErr w:type="spellEnd"/>
      <w:r w:rsidRPr="001A7CCA">
        <w:rPr>
          <w:rFonts w:cstheme="minorHAnsi"/>
          <w:i/>
          <w:color w:val="auto"/>
          <w:sz w:val="18"/>
          <w:szCs w:val="18"/>
        </w:rPr>
        <w:t xml:space="preserve"> Manage 2014.</w:t>
      </w:r>
    </w:p>
    <w:p w:rsidR="009A398B" w:rsidRDefault="009A398B" w:rsidP="009A398B">
      <w:pPr>
        <w:pStyle w:val="ADSKBody"/>
        <w:spacing w:after="0" w:line="240" w:lineRule="auto"/>
        <w:rPr>
          <w:rFonts w:cs="Arial"/>
          <w:color w:val="auto"/>
          <w:sz w:val="18"/>
          <w:szCs w:val="18"/>
        </w:rPr>
      </w:pPr>
    </w:p>
    <w:p w:rsidR="009A398B" w:rsidRPr="001A7CCA" w:rsidRDefault="009A398B" w:rsidP="009A398B">
      <w:pPr>
        <w:pStyle w:val="ADSKBody"/>
        <w:spacing w:after="0"/>
        <w:rPr>
          <w:rFonts w:cs="Arial"/>
          <w:color w:val="auto"/>
          <w:sz w:val="18"/>
          <w:szCs w:val="18"/>
        </w:rPr>
      </w:pPr>
    </w:p>
    <w:p w:rsidR="009A398B" w:rsidRPr="0000356B" w:rsidRDefault="009A398B" w:rsidP="009A398B">
      <w:pPr>
        <w:pStyle w:val="ADSKBody"/>
        <w:spacing w:after="0" w:line="240" w:lineRule="auto"/>
        <w:rPr>
          <w:rFonts w:cs="Arial"/>
          <w:sz w:val="18"/>
          <w:szCs w:val="18"/>
        </w:rPr>
      </w:pPr>
      <w:r w:rsidRPr="001A7CCA">
        <w:rPr>
          <w:rFonts w:cs="Arial"/>
          <w:color w:val="auto"/>
          <w:sz w:val="18"/>
          <w:szCs w:val="18"/>
        </w:rPr>
        <w:t>Autodesk,</w:t>
      </w:r>
      <w:r>
        <w:rPr>
          <w:rFonts w:cs="Arial"/>
          <w:color w:val="auto"/>
          <w:sz w:val="18"/>
          <w:szCs w:val="18"/>
        </w:rPr>
        <w:t xml:space="preserve"> </w:t>
      </w:r>
      <w:r w:rsidRPr="001A7CCA">
        <w:rPr>
          <w:rFonts w:cs="Arial"/>
          <w:color w:val="auto"/>
          <w:sz w:val="18"/>
          <w:szCs w:val="18"/>
        </w:rPr>
        <w:t>AutoCAD,</w:t>
      </w:r>
      <w:r>
        <w:rPr>
          <w:rFonts w:cs="Arial"/>
          <w:color w:val="auto"/>
          <w:sz w:val="18"/>
          <w:szCs w:val="18"/>
        </w:rPr>
        <w:t xml:space="preserve"> </w:t>
      </w:r>
      <w:r w:rsidRPr="001A7CCA">
        <w:rPr>
          <w:rFonts w:cs="Arial"/>
          <w:color w:val="auto"/>
          <w:sz w:val="18"/>
          <w:szCs w:val="18"/>
        </w:rPr>
        <w:t xml:space="preserve">Civil 3D,Green Building Studio, </w:t>
      </w:r>
      <w:proofErr w:type="spellStart"/>
      <w:r w:rsidRPr="001A7CCA">
        <w:rPr>
          <w:rFonts w:cs="Arial"/>
          <w:color w:val="auto"/>
          <w:sz w:val="18"/>
          <w:szCs w:val="18"/>
        </w:rPr>
        <w:t>Navisworks</w:t>
      </w:r>
      <w:proofErr w:type="spellEnd"/>
      <w:r w:rsidRPr="001A7CCA">
        <w:rPr>
          <w:rFonts w:cs="Arial"/>
          <w:color w:val="auto"/>
          <w:sz w:val="18"/>
          <w:szCs w:val="18"/>
        </w:rPr>
        <w:t>, Revit</w:t>
      </w:r>
      <w:r>
        <w:rPr>
          <w:rFonts w:cs="Arial"/>
          <w:color w:val="auto"/>
          <w:sz w:val="18"/>
          <w:szCs w:val="18"/>
        </w:rPr>
        <w:t xml:space="preserve">, </w:t>
      </w:r>
      <w:r w:rsidRPr="001A7CCA">
        <w:rPr>
          <w:rFonts w:cs="Arial"/>
          <w:color w:val="auto"/>
          <w:sz w:val="18"/>
          <w:szCs w:val="18"/>
        </w:rPr>
        <w:t>Robot</w:t>
      </w:r>
      <w:r>
        <w:rPr>
          <w:rFonts w:cs="Arial"/>
          <w:color w:val="auto"/>
          <w:sz w:val="18"/>
          <w:szCs w:val="18"/>
        </w:rPr>
        <w:t xml:space="preserve"> and </w:t>
      </w:r>
      <w:r w:rsidRPr="001A7CCA">
        <w:rPr>
          <w:rFonts w:cs="Arial"/>
          <w:color w:val="auto"/>
          <w:sz w:val="18"/>
          <w:szCs w:val="18"/>
        </w:rPr>
        <w:t>3ds Max</w:t>
      </w:r>
      <w:r w:rsidRPr="0000356B" w:rsidDel="001A7CCA">
        <w:rPr>
          <w:rFonts w:cs="Arial"/>
          <w:color w:val="auto"/>
          <w:sz w:val="18"/>
          <w:szCs w:val="18"/>
        </w:rPr>
        <w:t xml:space="preserve"> </w:t>
      </w:r>
      <w:r w:rsidRPr="0000356B">
        <w:rPr>
          <w:rFonts w:cs="Arial"/>
          <w:color w:val="auto"/>
          <w:sz w:val="18"/>
          <w:szCs w:val="18"/>
        </w:rPr>
        <w:t>are registered trademarks or trademarks of Autodesk, Inc., and/or its subsidiaries and/or affiliates in the USA and/or other countries. All other brand names, product names, or trademarks belong to their respective holders Autodesk reserves the right to alter product and services offerings, and specifications and pricing at any time without notice, and is not responsible for typographical or graphical errors that may appear in this document.</w:t>
      </w:r>
      <w:r w:rsidRPr="0000356B">
        <w:rPr>
          <w:rFonts w:cs="Arial"/>
          <w:sz w:val="18"/>
          <w:szCs w:val="18"/>
        </w:rPr>
        <w:t xml:space="preserve"> </w:t>
      </w:r>
    </w:p>
    <w:p w:rsidR="009A398B" w:rsidRDefault="009A398B" w:rsidP="009A398B">
      <w:pPr>
        <w:pStyle w:val="ADSKBody"/>
        <w:spacing w:after="0" w:line="240" w:lineRule="auto"/>
        <w:rPr>
          <w:rFonts w:cs="Arial"/>
          <w:sz w:val="18"/>
          <w:szCs w:val="18"/>
        </w:rPr>
      </w:pPr>
    </w:p>
    <w:p w:rsidR="009A398B" w:rsidRDefault="009A398B" w:rsidP="009A398B">
      <w:pPr>
        <w:pStyle w:val="ADSKBody"/>
        <w:spacing w:after="0" w:line="240" w:lineRule="auto"/>
        <w:rPr>
          <w:rFonts w:cs="Arial"/>
          <w:sz w:val="18"/>
          <w:szCs w:val="18"/>
        </w:rPr>
      </w:pPr>
      <w:r w:rsidRPr="0000356B">
        <w:rPr>
          <w:rFonts w:cs="Arial"/>
          <w:sz w:val="18"/>
          <w:szCs w:val="18"/>
        </w:rPr>
        <w:t>© 201</w:t>
      </w:r>
      <w:r>
        <w:rPr>
          <w:rFonts w:cs="Arial"/>
          <w:sz w:val="18"/>
          <w:szCs w:val="18"/>
        </w:rPr>
        <w:t>3</w:t>
      </w:r>
      <w:r w:rsidRPr="0000356B">
        <w:rPr>
          <w:rFonts w:cs="Arial"/>
          <w:sz w:val="18"/>
          <w:szCs w:val="18"/>
        </w:rPr>
        <w:t xml:space="preserve"> Autodesk, Inc. All rights reserved.</w:t>
      </w:r>
    </w:p>
    <w:p w:rsidR="009E6D19" w:rsidRDefault="009E6D19"/>
    <w:sectPr w:rsidR="009E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021"/>
    <w:multiLevelType w:val="hybridMultilevel"/>
    <w:tmpl w:val="62AE2FA4"/>
    <w:lvl w:ilvl="0" w:tplc="05F00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D39C1"/>
    <w:multiLevelType w:val="hybridMultilevel"/>
    <w:tmpl w:val="D1F09E80"/>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583C81"/>
    <w:multiLevelType w:val="hybridMultilevel"/>
    <w:tmpl w:val="B1A2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3C35E2"/>
    <w:multiLevelType w:val="hybridMultilevel"/>
    <w:tmpl w:val="97E2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8B"/>
    <w:rsid w:val="000B6347"/>
    <w:rsid w:val="0012221D"/>
    <w:rsid w:val="00435E24"/>
    <w:rsid w:val="0098126D"/>
    <w:rsid w:val="009A398B"/>
    <w:rsid w:val="009E6D19"/>
    <w:rsid w:val="00C74934"/>
    <w:rsid w:val="00D0134B"/>
    <w:rsid w:val="00EB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8B"/>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98B"/>
    <w:rPr>
      <w:rFonts w:ascii="Arial" w:hAnsi="Arial"/>
      <w:color w:val="0000FF"/>
      <w:u w:val="single"/>
    </w:rPr>
  </w:style>
  <w:style w:type="paragraph" w:styleId="CommentText">
    <w:name w:val="annotation text"/>
    <w:basedOn w:val="Normal"/>
    <w:link w:val="CommentTextChar"/>
    <w:semiHidden/>
    <w:rsid w:val="009A398B"/>
  </w:style>
  <w:style w:type="character" w:customStyle="1" w:styleId="CommentTextChar">
    <w:name w:val="Comment Text Char"/>
    <w:basedOn w:val="DefaultParagraphFont"/>
    <w:link w:val="CommentText"/>
    <w:semiHidden/>
    <w:rsid w:val="009A398B"/>
    <w:rPr>
      <w:rFonts w:ascii="Arial" w:eastAsia="Times New Roman" w:hAnsi="Arial" w:cs="Times New Roman"/>
      <w:sz w:val="20"/>
      <w:szCs w:val="20"/>
    </w:rPr>
  </w:style>
  <w:style w:type="paragraph" w:styleId="ListParagraph">
    <w:name w:val="List Paragraph"/>
    <w:basedOn w:val="Normal"/>
    <w:link w:val="ListParagraphChar"/>
    <w:uiPriority w:val="34"/>
    <w:qFormat/>
    <w:rsid w:val="009A398B"/>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9A398B"/>
    <w:pPr>
      <w:spacing w:line="360" w:lineRule="auto"/>
    </w:pPr>
    <w:rPr>
      <w:color w:val="000000"/>
    </w:rPr>
  </w:style>
  <w:style w:type="paragraph" w:customStyle="1" w:styleId="Theme">
    <w:name w:val="Theme"/>
    <w:basedOn w:val="NoSpacing"/>
    <w:link w:val="ThemeChar"/>
    <w:qFormat/>
    <w:rsid w:val="009A398B"/>
  </w:style>
  <w:style w:type="character" w:customStyle="1" w:styleId="ThemeChar">
    <w:name w:val="Theme Char"/>
    <w:basedOn w:val="DefaultParagraphFont"/>
    <w:link w:val="Theme"/>
    <w:rsid w:val="009A398B"/>
    <w:rPr>
      <w:rFonts w:ascii="Arial" w:eastAsia="Times New Roman" w:hAnsi="Arial" w:cs="Times New Roman"/>
      <w:sz w:val="20"/>
      <w:szCs w:val="20"/>
    </w:rPr>
  </w:style>
  <w:style w:type="character" w:customStyle="1" w:styleId="ListParagraphChar">
    <w:name w:val="List Paragraph Char"/>
    <w:link w:val="ListParagraph"/>
    <w:uiPriority w:val="34"/>
    <w:locked/>
    <w:rsid w:val="009A398B"/>
    <w:rPr>
      <w:rFonts w:ascii="Calibri" w:eastAsia="Calibri" w:hAnsi="Calibri" w:cs="Times New Roman"/>
      <w:color w:val="244061"/>
      <w:sz w:val="24"/>
      <w:szCs w:val="24"/>
    </w:rPr>
  </w:style>
  <w:style w:type="paragraph" w:styleId="NoSpacing">
    <w:name w:val="No Spacing"/>
    <w:uiPriority w:val="1"/>
    <w:qFormat/>
    <w:rsid w:val="009A398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B32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8B"/>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98B"/>
    <w:rPr>
      <w:rFonts w:ascii="Arial" w:hAnsi="Arial"/>
      <w:color w:val="0000FF"/>
      <w:u w:val="single"/>
    </w:rPr>
  </w:style>
  <w:style w:type="paragraph" w:styleId="CommentText">
    <w:name w:val="annotation text"/>
    <w:basedOn w:val="Normal"/>
    <w:link w:val="CommentTextChar"/>
    <w:semiHidden/>
    <w:rsid w:val="009A398B"/>
  </w:style>
  <w:style w:type="character" w:customStyle="1" w:styleId="CommentTextChar">
    <w:name w:val="Comment Text Char"/>
    <w:basedOn w:val="DefaultParagraphFont"/>
    <w:link w:val="CommentText"/>
    <w:semiHidden/>
    <w:rsid w:val="009A398B"/>
    <w:rPr>
      <w:rFonts w:ascii="Arial" w:eastAsia="Times New Roman" w:hAnsi="Arial" w:cs="Times New Roman"/>
      <w:sz w:val="20"/>
      <w:szCs w:val="20"/>
    </w:rPr>
  </w:style>
  <w:style w:type="paragraph" w:styleId="ListParagraph">
    <w:name w:val="List Paragraph"/>
    <w:basedOn w:val="Normal"/>
    <w:link w:val="ListParagraphChar"/>
    <w:uiPriority w:val="34"/>
    <w:qFormat/>
    <w:rsid w:val="009A398B"/>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9A398B"/>
    <w:pPr>
      <w:spacing w:line="360" w:lineRule="auto"/>
    </w:pPr>
    <w:rPr>
      <w:color w:val="000000"/>
    </w:rPr>
  </w:style>
  <w:style w:type="paragraph" w:customStyle="1" w:styleId="Theme">
    <w:name w:val="Theme"/>
    <w:basedOn w:val="NoSpacing"/>
    <w:link w:val="ThemeChar"/>
    <w:qFormat/>
    <w:rsid w:val="009A398B"/>
  </w:style>
  <w:style w:type="character" w:customStyle="1" w:styleId="ThemeChar">
    <w:name w:val="Theme Char"/>
    <w:basedOn w:val="DefaultParagraphFont"/>
    <w:link w:val="Theme"/>
    <w:rsid w:val="009A398B"/>
    <w:rPr>
      <w:rFonts w:ascii="Arial" w:eastAsia="Times New Roman" w:hAnsi="Arial" w:cs="Times New Roman"/>
      <w:sz w:val="20"/>
      <w:szCs w:val="20"/>
    </w:rPr>
  </w:style>
  <w:style w:type="character" w:customStyle="1" w:styleId="ListParagraphChar">
    <w:name w:val="List Paragraph Char"/>
    <w:link w:val="ListParagraph"/>
    <w:uiPriority w:val="34"/>
    <w:locked/>
    <w:rsid w:val="009A398B"/>
    <w:rPr>
      <w:rFonts w:ascii="Calibri" w:eastAsia="Calibri" w:hAnsi="Calibri" w:cs="Times New Roman"/>
      <w:color w:val="244061"/>
      <w:sz w:val="24"/>
      <w:szCs w:val="24"/>
    </w:rPr>
  </w:style>
  <w:style w:type="paragraph" w:styleId="NoSpacing">
    <w:name w:val="No Spacing"/>
    <w:uiPriority w:val="1"/>
    <w:qFormat/>
    <w:rsid w:val="009A398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B3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autodesk.com/autodesk-infrastructure-design-suite/" TargetMode="External"/><Relationship Id="rId13" Type="http://schemas.openxmlformats.org/officeDocument/2006/relationships/hyperlink" Target="http://www.autodesk.com/pr-navisworks" TargetMode="External"/><Relationship Id="rId18" Type="http://schemas.openxmlformats.org/officeDocument/2006/relationships/hyperlink" Target="http://usa.autodesk.com/autocad-utility-desig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usa.autodesk.com/revit/" TargetMode="External"/><Relationship Id="rId7" Type="http://schemas.openxmlformats.org/officeDocument/2006/relationships/hyperlink" Target="http://www.autodesk.com/pr-bim" TargetMode="External"/><Relationship Id="rId12" Type="http://schemas.openxmlformats.org/officeDocument/2006/relationships/hyperlink" Target="http://usa.autodesk.com/civil-3d/features/" TargetMode="External"/><Relationship Id="rId17" Type="http://schemas.openxmlformats.org/officeDocument/2006/relationships/hyperlink" Target="http://www.autodesk.com/pr-3dsmaxdesign" TargetMode="External"/><Relationship Id="rId25" Type="http://schemas.openxmlformats.org/officeDocument/2006/relationships/hyperlink" Target="http://usa.autodesk.com/navisworks/?DCMP=OTC-pr-navisworks" TargetMode="External"/><Relationship Id="rId2" Type="http://schemas.openxmlformats.org/officeDocument/2006/relationships/styles" Target="styles.xml"/><Relationship Id="rId16" Type="http://schemas.openxmlformats.org/officeDocument/2006/relationships/hyperlink" Target="http://usa.autodesk.com/civil-3d/" TargetMode="External"/><Relationship Id="rId20" Type="http://schemas.openxmlformats.org/officeDocument/2006/relationships/hyperlink" Target="http://www.autodesk.com/subscription" TargetMode="External"/><Relationship Id="rId1" Type="http://schemas.openxmlformats.org/officeDocument/2006/relationships/numbering" Target="numbering.xml"/><Relationship Id="rId6" Type="http://schemas.openxmlformats.org/officeDocument/2006/relationships/hyperlink" Target="http://www.autodesk.com/pr-infrastructuredesignsuite" TargetMode="External"/><Relationship Id="rId11" Type="http://schemas.openxmlformats.org/officeDocument/2006/relationships/hyperlink" Target="http://www.autodesk.com/pr-rasterdesign" TargetMode="External"/><Relationship Id="rId24" Type="http://schemas.openxmlformats.org/officeDocument/2006/relationships/hyperlink" Target="http://usa.autodesk.com/revit/" TargetMode="External"/><Relationship Id="rId5" Type="http://schemas.openxmlformats.org/officeDocument/2006/relationships/webSettings" Target="webSettings.xml"/><Relationship Id="rId15" Type="http://schemas.openxmlformats.org/officeDocument/2006/relationships/hyperlink" Target="http://www.autodesk.com/products/autodesk-infraworks" TargetMode="External"/><Relationship Id="rId23" Type="http://schemas.openxmlformats.org/officeDocument/2006/relationships/hyperlink" Target="http://usa.autodesk.com/robot-structural-analysis-professional/" TargetMode="External"/><Relationship Id="rId10" Type="http://schemas.openxmlformats.org/officeDocument/2006/relationships/hyperlink" Target="http://www.autodesk.com/pr-autocadmap3d" TargetMode="External"/><Relationship Id="rId19" Type="http://schemas.openxmlformats.org/officeDocument/2006/relationships/hyperlink" Target="http://usa.autodesk.com/revit/structural-design-software/" TargetMode="External"/><Relationship Id="rId4" Type="http://schemas.openxmlformats.org/officeDocument/2006/relationships/settings" Target="settings.xml"/><Relationship Id="rId9" Type="http://schemas.openxmlformats.org/officeDocument/2006/relationships/hyperlink" Target="http://www.autodesk.com/pr-autocad" TargetMode="External"/><Relationship Id="rId14" Type="http://schemas.openxmlformats.org/officeDocument/2006/relationships/hyperlink" Target="https://360.autodesk.com/landing" TargetMode="External"/><Relationship Id="rId22" Type="http://schemas.openxmlformats.org/officeDocument/2006/relationships/hyperlink" Target="http://usa.autodesk.com/green-building-studi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Bond</dc:creator>
  <cp:lastModifiedBy>Ralph Bond</cp:lastModifiedBy>
  <cp:revision>2</cp:revision>
  <dcterms:created xsi:type="dcterms:W3CDTF">2013-03-20T22:19:00Z</dcterms:created>
  <dcterms:modified xsi:type="dcterms:W3CDTF">2013-03-20T22:19:00Z</dcterms:modified>
</cp:coreProperties>
</file>